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widowControl w:val="false"/>
        <w:tabs>
          <w:tab w:val="clear" w:pos="708"/>
          <w:tab w:val="left" w:pos="5387" w:leader="none"/>
        </w:tabs>
        <w:jc w:val="both"/>
        <w:rPr>
          <w:rFonts w:ascii="Arial" w:hAnsi="Arial" w:cs="Arial"/>
          <w:b/>
          <w:b/>
          <w:bCs/>
          <w:color w:val="000000"/>
          <w:sz w:val="23"/>
          <w:szCs w:val="23"/>
        </w:rPr>
      </w:pPr>
      <w:r>
        <w:rPr>
          <w:rFonts w:cs="Arial" w:ascii="Arial" w:hAnsi="Arial"/>
          <w:b/>
          <w:bCs/>
          <w:color w:val="000000"/>
          <w:sz w:val="23"/>
          <w:szCs w:val="23"/>
        </w:rPr>
      </w:r>
    </w:p>
    <w:p>
      <w:pPr>
        <w:pStyle w:val="Standard"/>
        <w:widowControl w:val="false"/>
        <w:tabs>
          <w:tab w:val="clear" w:pos="708"/>
          <w:tab w:val="left" w:pos="5387" w:leader="none"/>
        </w:tabs>
        <w:jc w:val="both"/>
        <w:rPr>
          <w:rFonts w:ascii="Arial" w:hAnsi="Arial" w:cs="Arial"/>
          <w:b/>
          <w:b/>
          <w:bCs/>
          <w:color w:val="000000"/>
          <w:sz w:val="23"/>
          <w:szCs w:val="23"/>
        </w:rPr>
      </w:pPr>
      <w:r>
        <w:rPr>
          <w:rFonts w:cs="Arial" w:ascii="Arial" w:hAnsi="Arial"/>
          <w:b/>
          <w:bCs/>
          <w:color w:val="000000"/>
          <w:sz w:val="23"/>
          <w:szCs w:val="23"/>
        </w:rPr>
      </w:r>
    </w:p>
    <w:p>
      <w:pPr>
        <w:pStyle w:val="Standard"/>
        <w:widowControl w:val="false"/>
        <w:tabs>
          <w:tab w:val="clear" w:pos="708"/>
          <w:tab w:val="left" w:pos="4678" w:leader="none"/>
        </w:tabs>
        <w:rPr/>
      </w:pPr>
      <w:r>
        <w:rPr>
          <w:rFonts w:cs="Arial" w:ascii="Arial" w:hAnsi="Arial"/>
          <w:b/>
          <w:bCs/>
          <w:color w:val="000000"/>
          <w:sz w:val="23"/>
          <w:szCs w:val="23"/>
        </w:rPr>
        <w:tab/>
      </w:r>
      <w:r>
        <w:rPr>
          <w:rFonts w:cs="Calibri" w:ascii="Calibri" w:hAnsi="Calibri"/>
          <w:color w:val="000000"/>
          <w:sz w:val="22"/>
          <w:szCs w:val="22"/>
        </w:rPr>
        <w:t>SPETT.LE CAMERA DI COMMERCIO</w:t>
      </w:r>
    </w:p>
    <w:p>
      <w:pPr>
        <w:pStyle w:val="Standard"/>
        <w:widowControl w:val="false"/>
        <w:tabs>
          <w:tab w:val="clear" w:pos="708"/>
          <w:tab w:val="left" w:pos="9356" w:leader="none"/>
        </w:tabs>
        <w:ind w:left="4678" w:hanging="0"/>
        <w:rPr>
          <w:rFonts w:ascii="Calibri" w:hAnsi="Calibri" w:cs="Calibri"/>
          <w:color w:val="000000"/>
          <w:sz w:val="22"/>
          <w:szCs w:val="22"/>
        </w:rPr>
      </w:pPr>
      <w:r>
        <w:rPr>
          <w:rFonts w:cs="Calibri" w:ascii="Calibri" w:hAnsi="Calibri"/>
          <w:color w:val="000000"/>
          <w:sz w:val="22"/>
          <w:szCs w:val="22"/>
        </w:rPr>
        <w:t>INDUSTRIA ARTIGIANATO E AGRICOLTURA</w:t>
      </w:r>
    </w:p>
    <w:p>
      <w:pPr>
        <w:pStyle w:val="Standard"/>
        <w:widowControl w:val="false"/>
        <w:tabs>
          <w:tab w:val="clear" w:pos="708"/>
          <w:tab w:val="left" w:pos="4678" w:leader="none"/>
        </w:tabs>
        <w:rPr>
          <w:rFonts w:ascii="Calibri" w:hAnsi="Calibri" w:cs="Calibri"/>
          <w:color w:val="000000"/>
          <w:sz w:val="22"/>
          <w:szCs w:val="22"/>
        </w:rPr>
      </w:pPr>
      <w:r>
        <w:rPr>
          <w:rFonts w:cs="Calibri" w:ascii="Calibri" w:hAnsi="Calibri"/>
          <w:color w:val="000000"/>
          <w:sz w:val="22"/>
          <w:szCs w:val="22"/>
        </w:rPr>
        <w:tab/>
        <w:t>DI AREZZO SIENA</w:t>
      </w:r>
      <w:bookmarkStart w:id="0" w:name="_Hlk3906251"/>
      <w:bookmarkEnd w:id="0"/>
    </w:p>
    <w:p>
      <w:pPr>
        <w:pStyle w:val="Standard"/>
        <w:widowControl w:val="false"/>
        <w:tabs>
          <w:tab w:val="clear" w:pos="708"/>
          <w:tab w:val="left" w:pos="5387" w:leader="none"/>
        </w:tabs>
        <w:jc w:val="right"/>
        <w:rPr>
          <w:rFonts w:ascii="Calibri" w:hAnsi="Calibri" w:cs="Calibri"/>
          <w:b/>
          <w:b/>
          <w:bCs/>
          <w:color w:val="000000"/>
          <w:sz w:val="22"/>
          <w:szCs w:val="22"/>
        </w:rPr>
      </w:pPr>
      <w:r>
        <w:rPr>
          <w:rFonts w:cs="Calibri" w:ascii="Calibri" w:hAnsi="Calibri"/>
          <w:b/>
          <w:bCs/>
          <w:color w:val="000000"/>
          <w:sz w:val="22"/>
          <w:szCs w:val="22"/>
        </w:rPr>
      </w:r>
    </w:p>
    <w:p>
      <w:pPr>
        <w:pStyle w:val="Standard"/>
        <w:widowControl w:val="false"/>
        <w:tabs>
          <w:tab w:val="clear" w:pos="708"/>
          <w:tab w:val="left" w:pos="5387" w:leader="none"/>
        </w:tabs>
        <w:jc w:val="right"/>
        <w:rPr>
          <w:rFonts w:ascii="Calibri" w:hAnsi="Calibri" w:cs="Calibri"/>
          <w:b/>
          <w:b/>
          <w:bCs/>
          <w:color w:val="000000"/>
          <w:sz w:val="22"/>
          <w:szCs w:val="22"/>
        </w:rPr>
      </w:pPr>
      <w:r>
        <w:rPr>
          <w:rFonts w:cs="Calibri" w:ascii="Calibri" w:hAnsi="Calibri"/>
          <w:b/>
          <w:bCs/>
          <w:color w:val="000000"/>
          <w:sz w:val="22"/>
          <w:szCs w:val="22"/>
        </w:rPr>
      </w:r>
    </w:p>
    <w:p>
      <w:pPr>
        <w:pStyle w:val="Standard"/>
        <w:widowControl w:val="false"/>
        <w:tabs>
          <w:tab w:val="clear" w:pos="708"/>
          <w:tab w:val="left" w:pos="5387" w:leader="none"/>
        </w:tabs>
        <w:jc w:val="right"/>
        <w:rPr>
          <w:rFonts w:ascii="Calibri" w:hAnsi="Calibri" w:cs="Calibri"/>
          <w:b/>
          <w:b/>
          <w:bCs/>
          <w:color w:val="000000"/>
          <w:sz w:val="22"/>
          <w:szCs w:val="22"/>
        </w:rPr>
      </w:pPr>
      <w:r>
        <w:rPr>
          <w:rFonts w:cs="Calibri" w:ascii="Calibri" w:hAnsi="Calibri"/>
          <w:b/>
          <w:bCs/>
          <w:color w:val="000000"/>
          <w:sz w:val="22"/>
          <w:szCs w:val="22"/>
        </w:rPr>
      </w:r>
    </w:p>
    <w:p>
      <w:pPr>
        <w:pStyle w:val="Standard"/>
        <w:widowControl w:val="false"/>
        <w:rPr>
          <w:rFonts w:ascii="Calibri" w:hAnsi="Calibri" w:cs="Calibri"/>
          <w:color w:val="000000"/>
          <w:sz w:val="22"/>
          <w:szCs w:val="22"/>
        </w:rPr>
      </w:pPr>
      <w:r>
        <w:rPr>
          <w:rFonts w:cs="Calibri" w:ascii="Calibri" w:hAnsi="Calibri"/>
          <w:color w:val="000000"/>
          <w:sz w:val="22"/>
          <w:szCs w:val="22"/>
        </w:rPr>
        <w:t>Il/la sottoscritto/a __________________________________________________________________________</w:t>
      </w:r>
    </w:p>
    <w:p>
      <w:pPr>
        <w:pStyle w:val="Standard"/>
        <w:widowControl w:val="false"/>
        <w:rPr/>
      </w:pPr>
      <w:r>
        <w:rPr>
          <w:rFonts w:eastAsia="Calibri" w:cs="Calibri" w:ascii="Calibri" w:hAnsi="Calibri"/>
          <w:color w:val="000000"/>
          <w:sz w:val="22"/>
          <w:szCs w:val="22"/>
        </w:rPr>
        <w:t xml:space="preserve">                                                                                 </w:t>
      </w:r>
      <w:r>
        <w:rPr>
          <w:rFonts w:cs="Calibri" w:ascii="Calibri" w:hAnsi="Calibri"/>
          <w:color w:val="000000"/>
          <w:sz w:val="22"/>
          <w:szCs w:val="22"/>
        </w:rPr>
        <w:t>(cognome) (nome)</w:t>
      </w:r>
    </w:p>
    <w:p>
      <w:pPr>
        <w:pStyle w:val="Standard"/>
        <w:widowControl w:val="false"/>
        <w:spacing w:lineRule="auto" w:line="360"/>
        <w:rPr>
          <w:rFonts w:ascii="Calibri" w:hAnsi="Calibri" w:cs="Calibri"/>
          <w:color w:val="000000"/>
          <w:sz w:val="22"/>
          <w:szCs w:val="22"/>
        </w:rPr>
      </w:pPr>
      <w:r>
        <w:rPr>
          <w:rFonts w:cs="Calibri" w:ascii="Calibri" w:hAnsi="Calibri"/>
          <w:color w:val="000000"/>
          <w:sz w:val="22"/>
          <w:szCs w:val="22"/>
        </w:rPr>
        <w:t>Codice Fiscale ______________________________________________________________________________</w:t>
      </w:r>
    </w:p>
    <w:p>
      <w:pPr>
        <w:pStyle w:val="Standard"/>
        <w:widowControl w:val="false"/>
        <w:spacing w:lineRule="auto" w:line="360"/>
        <w:rPr>
          <w:rFonts w:ascii="Calibri" w:hAnsi="Calibri" w:cs="Calibri"/>
          <w:color w:val="000000"/>
          <w:sz w:val="22"/>
          <w:szCs w:val="22"/>
        </w:rPr>
      </w:pPr>
      <w:r>
        <w:rPr>
          <w:rFonts w:cs="Calibri" w:ascii="Calibri" w:hAnsi="Calibri"/>
          <w:color w:val="000000"/>
          <w:sz w:val="22"/>
          <w:szCs w:val="22"/>
        </w:rPr>
        <w:t>in qualità di libero professionista/titolare/legale rappresentante______________________________________</w:t>
      </w:r>
    </w:p>
    <w:p>
      <w:pPr>
        <w:pStyle w:val="Standard"/>
        <w:widowControl w:val="false"/>
        <w:spacing w:lineRule="auto" w:line="360"/>
        <w:rPr>
          <w:rFonts w:ascii="Calibri" w:hAnsi="Calibri" w:cs="Calibri"/>
          <w:color w:val="000000"/>
          <w:sz w:val="22"/>
          <w:szCs w:val="22"/>
        </w:rPr>
      </w:pPr>
      <w:r>
        <w:rPr>
          <w:rFonts w:cs="Calibri" w:ascii="Calibri" w:hAnsi="Calibri"/>
          <w:color w:val="000000"/>
          <w:sz w:val="22"/>
          <w:szCs w:val="22"/>
        </w:rPr>
        <w:t>della Impresa/società________________________________________________________________________</w:t>
      </w:r>
    </w:p>
    <w:p>
      <w:pPr>
        <w:pStyle w:val="Standard"/>
        <w:widowControl w:val="false"/>
        <w:spacing w:lineRule="auto" w:line="360"/>
        <w:rPr/>
      </w:pPr>
      <w:r>
        <w:rPr>
          <w:rFonts w:cs="Calibri" w:ascii="Calibri" w:hAnsi="Calibri"/>
          <w:color w:val="000000"/>
          <w:sz w:val="22"/>
          <w:szCs w:val="22"/>
        </w:rPr>
        <w:t>iscritta al Registro Imprese di______________REA n.___________ Partita Iva___________________________</w:t>
      </w:r>
    </w:p>
    <w:p>
      <w:pPr>
        <w:pStyle w:val="Standard"/>
        <w:widowControl w:val="false"/>
        <w:spacing w:lineRule="auto" w:line="360"/>
        <w:rPr>
          <w:rFonts w:ascii="Calibri" w:hAnsi="Calibri" w:cs="Calibri"/>
          <w:color w:val="000000"/>
          <w:sz w:val="22"/>
          <w:szCs w:val="22"/>
        </w:rPr>
      </w:pPr>
      <w:r>
        <w:rPr>
          <w:rFonts w:cs="Calibri" w:ascii="Calibri" w:hAnsi="Calibri"/>
          <w:color w:val="000000"/>
          <w:sz w:val="22"/>
          <w:szCs w:val="22"/>
        </w:rPr>
        <w:t>con residenza/sede in via/piazza _________________________________________________n. ___________</w:t>
      </w:r>
    </w:p>
    <w:p>
      <w:pPr>
        <w:pStyle w:val="Standard"/>
        <w:widowControl w:val="false"/>
        <w:spacing w:lineRule="auto" w:line="360"/>
        <w:rPr>
          <w:rFonts w:ascii="Calibri" w:hAnsi="Calibri" w:cs="Calibri"/>
          <w:color w:val="000000"/>
          <w:sz w:val="22"/>
          <w:szCs w:val="22"/>
        </w:rPr>
      </w:pPr>
      <w:r>
        <w:rPr>
          <w:rFonts w:cs="Calibri" w:ascii="Calibri" w:hAnsi="Calibri"/>
          <w:color w:val="000000"/>
          <w:sz w:val="22"/>
          <w:szCs w:val="22"/>
        </w:rPr>
        <w:t>città ________________________________provincia __________________________ CAP _______________</w:t>
      </w:r>
    </w:p>
    <w:p>
      <w:pPr>
        <w:pStyle w:val="Standard"/>
        <w:widowControl w:val="false"/>
        <w:spacing w:lineRule="auto" w:line="360"/>
        <w:rPr>
          <w:rFonts w:ascii="Calibri" w:hAnsi="Calibri" w:cs="Calibri"/>
          <w:color w:val="000000"/>
          <w:sz w:val="22"/>
          <w:szCs w:val="22"/>
        </w:rPr>
      </w:pPr>
      <w:r>
        <w:rPr>
          <w:rFonts w:cs="Calibri" w:ascii="Calibri" w:hAnsi="Calibri"/>
          <w:color w:val="000000"/>
          <w:sz w:val="22"/>
          <w:szCs w:val="22"/>
        </w:rPr>
        <w:t>tel. ___________________________ e – mail ____________________________________________________</w:t>
      </w:r>
    </w:p>
    <w:p>
      <w:pPr>
        <w:pStyle w:val="Standard"/>
        <w:widowControl w:val="false"/>
        <w:rPr>
          <w:rFonts w:ascii="Calibri" w:hAnsi="Calibri" w:cs="Calibri"/>
          <w:i/>
          <w:i/>
          <w:iCs/>
          <w:color w:val="000000"/>
          <w:sz w:val="22"/>
          <w:szCs w:val="22"/>
        </w:rPr>
      </w:pPr>
      <w:r>
        <w:rPr>
          <w:rFonts w:cs="Calibri" w:ascii="Calibri" w:hAnsi="Calibri"/>
          <w:i/>
          <w:iCs/>
          <w:color w:val="000000"/>
          <w:sz w:val="22"/>
          <w:szCs w:val="22"/>
        </w:rPr>
      </w:r>
    </w:p>
    <w:p>
      <w:pPr>
        <w:pStyle w:val="Standard"/>
        <w:widowControl w:val="false"/>
        <w:jc w:val="center"/>
        <w:rPr>
          <w:rFonts w:ascii="Calibri" w:hAnsi="Calibri" w:cs="Calibri"/>
          <w:i/>
          <w:i/>
          <w:iCs/>
          <w:color w:val="000000"/>
          <w:sz w:val="22"/>
          <w:szCs w:val="22"/>
        </w:rPr>
      </w:pPr>
      <w:r>
        <w:rPr>
          <w:rFonts w:cs="Calibri" w:ascii="Calibri" w:hAnsi="Calibri"/>
          <w:i/>
          <w:iCs/>
          <w:color w:val="000000"/>
          <w:sz w:val="22"/>
          <w:szCs w:val="22"/>
        </w:rPr>
        <w:t xml:space="preserve">con riferimento al Bando in oggetto, consapevole delle sanzioni penali richiamate dall’art. 76 del D.P.R. 445 del 28 dicembre 2000 nel caso di dichiarazioni non veritiere </w:t>
      </w:r>
    </w:p>
    <w:p>
      <w:pPr>
        <w:pStyle w:val="Standard"/>
        <w:spacing w:lineRule="auto" w:line="264"/>
        <w:jc w:val="center"/>
        <w:rPr>
          <w:rFonts w:ascii="Calibri" w:hAnsi="Calibri" w:cs="Calibri"/>
          <w:b/>
          <w:b/>
          <w:bCs/>
          <w:color w:val="000000"/>
          <w:highlight w:val="magenta"/>
        </w:rPr>
      </w:pPr>
      <w:r>
        <w:rPr>
          <w:rFonts w:cs="Calibri" w:ascii="Calibri" w:hAnsi="Calibri"/>
          <w:b/>
          <w:bCs/>
          <w:color w:val="000000"/>
          <w:highlight w:val="magenta"/>
        </w:rPr>
      </w:r>
    </w:p>
    <w:p>
      <w:pPr>
        <w:pStyle w:val="Standard"/>
        <w:spacing w:lineRule="auto" w:line="264"/>
        <w:jc w:val="center"/>
        <w:rPr>
          <w:rFonts w:ascii="Calibri" w:hAnsi="Calibri" w:cs="Calibri"/>
          <w:b/>
          <w:b/>
          <w:bCs/>
          <w:color w:val="000000"/>
          <w:highlight w:val="magenta"/>
        </w:rPr>
      </w:pPr>
      <w:r>
        <w:rPr>
          <w:rFonts w:cs="Calibri" w:ascii="Calibri" w:hAnsi="Calibri"/>
          <w:b/>
          <w:bCs/>
          <w:color w:val="000000"/>
          <w:highlight w:val="magenta"/>
        </w:rPr>
      </w:r>
    </w:p>
    <w:p>
      <w:pPr>
        <w:pStyle w:val="Standard"/>
        <w:widowControl w:val="false"/>
        <w:spacing w:lineRule="auto" w:line="360" w:before="120" w:after="120"/>
        <w:jc w:val="center"/>
        <w:rPr>
          <w:rFonts w:ascii="Calibri" w:hAnsi="Calibri" w:cs="Calibri"/>
          <w:b/>
          <w:b/>
          <w:bCs/>
          <w:color w:val="000000"/>
        </w:rPr>
      </w:pPr>
      <w:r>
        <w:rPr>
          <w:rFonts w:cs="Calibri" w:ascii="Calibri" w:hAnsi="Calibri"/>
          <w:b/>
          <w:bCs/>
          <w:color w:val="000000"/>
        </w:rPr>
        <w:t>DICHIARA</w:t>
      </w:r>
    </w:p>
    <w:p>
      <w:pPr>
        <w:pStyle w:val="Standard"/>
        <w:numPr>
          <w:ilvl w:val="0"/>
          <w:numId w:val="2"/>
        </w:numPr>
        <w:spacing w:lineRule="auto" w:line="264"/>
        <w:jc w:val="both"/>
        <w:rPr/>
      </w:pPr>
      <w:r>
        <w:rPr>
          <w:rFonts w:cs="Calibri" w:ascii="Calibri" w:hAnsi="Calibri"/>
          <w:sz w:val="22"/>
          <w:szCs w:val="22"/>
        </w:rPr>
        <w:t>di non essere partecipante (quindi potenzialmente beneficiario) al Bando della stessa misura per cui si presenta come fornitore, né di essere in rapporto di collegamento, controllo e/o con assetti proprietari sostanzialmente coincidenti con i beneficiari potenziali;</w:t>
      </w:r>
    </w:p>
    <w:p>
      <w:pPr>
        <w:pStyle w:val="Standard"/>
        <w:numPr>
          <w:ilvl w:val="0"/>
          <w:numId w:val="2"/>
        </w:numPr>
        <w:spacing w:lineRule="auto" w:line="264"/>
        <w:jc w:val="both"/>
        <w:rPr/>
      </w:pPr>
      <w:r>
        <w:rPr>
          <w:rFonts w:cs="Calibri" w:ascii="Calibri" w:hAnsi="Calibri"/>
          <w:sz w:val="22"/>
          <w:szCs w:val="22"/>
        </w:rPr>
        <w:t xml:space="preserve">di essere esperto in consulenza/formazione alle imprese nell’ambito delle tecnologie di cui all’art. 2, comma </w:t>
      </w:r>
      <w:r>
        <w:rPr>
          <w:rFonts w:eastAsia="Times New Roman" w:cs="Calibri" w:ascii="Calibri" w:hAnsi="Calibri"/>
          <w:color w:val="auto"/>
          <w:kern w:val="2"/>
          <w:sz w:val="22"/>
          <w:szCs w:val="22"/>
          <w:lang w:val="it-IT" w:eastAsia="zh-CN" w:bidi="ar-SA"/>
        </w:rPr>
        <w:t>1</w:t>
      </w:r>
      <w:r>
        <w:rPr>
          <w:rFonts w:cs="Calibri" w:ascii="Calibri" w:hAnsi="Calibri"/>
          <w:sz w:val="22"/>
          <w:szCs w:val="22"/>
        </w:rPr>
        <w:t xml:space="preserve"> del Bando;</w:t>
      </w:r>
    </w:p>
    <w:p>
      <w:pPr>
        <w:pStyle w:val="Standard"/>
        <w:widowControl w:val="false"/>
        <w:spacing w:lineRule="auto" w:line="360"/>
        <w:jc w:val="center"/>
        <w:rPr>
          <w:rFonts w:ascii="Calibri" w:hAnsi="Calibri" w:cs="Calibri"/>
          <w:b/>
          <w:b/>
          <w:bCs/>
          <w:color w:val="000000"/>
          <w:sz w:val="22"/>
          <w:szCs w:val="22"/>
        </w:rPr>
      </w:pPr>
      <w:r>
        <w:rPr>
          <w:rFonts w:cs="Calibri" w:ascii="Calibri" w:hAnsi="Calibri"/>
          <w:b/>
          <w:bCs/>
          <w:color w:val="000000"/>
          <w:sz w:val="22"/>
          <w:szCs w:val="22"/>
        </w:rPr>
      </w:r>
    </w:p>
    <w:p>
      <w:pPr>
        <w:pStyle w:val="Standard"/>
        <w:widowControl w:val="false"/>
        <w:spacing w:lineRule="auto" w:line="360"/>
        <w:jc w:val="center"/>
        <w:rPr>
          <w:rFonts w:ascii="Calibri" w:hAnsi="Calibri" w:cs="Calibri"/>
          <w:b/>
          <w:b/>
          <w:bCs/>
          <w:color w:val="000000"/>
          <w:sz w:val="22"/>
          <w:szCs w:val="22"/>
        </w:rPr>
      </w:pPr>
      <w:r>
        <w:rPr>
          <w:rFonts w:cs="Calibri" w:ascii="Calibri" w:hAnsi="Calibri"/>
          <w:b/>
          <w:bCs/>
          <w:color w:val="000000"/>
          <w:sz w:val="22"/>
          <w:szCs w:val="22"/>
        </w:rPr>
      </w:r>
    </w:p>
    <w:p>
      <w:pPr>
        <w:pStyle w:val="Standard"/>
        <w:widowControl w:val="false"/>
        <w:spacing w:lineRule="auto" w:line="360"/>
        <w:jc w:val="center"/>
        <w:rPr>
          <w:rFonts w:ascii="Calibri" w:hAnsi="Calibri" w:cs="Calibri"/>
          <w:b/>
          <w:b/>
          <w:bCs/>
          <w:color w:val="000000"/>
          <w:sz w:val="22"/>
          <w:szCs w:val="22"/>
        </w:rPr>
      </w:pPr>
      <w:r>
        <w:rPr>
          <w:rFonts w:cs="Calibri" w:ascii="Calibri" w:hAnsi="Calibri"/>
          <w:b/>
          <w:bCs/>
          <w:color w:val="000000"/>
          <w:sz w:val="22"/>
          <w:szCs w:val="22"/>
        </w:rPr>
      </w:r>
    </w:p>
    <w:p>
      <w:pPr>
        <w:pStyle w:val="Standard"/>
        <w:widowControl w:val="false"/>
        <w:spacing w:lineRule="auto" w:line="360"/>
        <w:jc w:val="center"/>
        <w:rPr>
          <w:rFonts w:ascii="Calibri" w:hAnsi="Calibri" w:cs="Calibri"/>
          <w:b/>
          <w:b/>
          <w:bCs/>
          <w:color w:val="000000"/>
          <w:sz w:val="22"/>
          <w:szCs w:val="22"/>
        </w:rPr>
      </w:pPr>
      <w:r>
        <w:rPr>
          <w:rFonts w:cs="Calibri" w:ascii="Calibri" w:hAnsi="Calibri"/>
          <w:b/>
          <w:bCs/>
          <w:color w:val="000000"/>
          <w:sz w:val="22"/>
          <w:szCs w:val="22"/>
        </w:rPr>
      </w:r>
    </w:p>
    <w:p>
      <w:pPr>
        <w:pStyle w:val="Standard"/>
        <w:widowControl w:val="false"/>
        <w:spacing w:lineRule="auto" w:line="360"/>
        <w:jc w:val="center"/>
        <w:rPr>
          <w:rFonts w:ascii="Calibri" w:hAnsi="Calibri" w:cs="Calibri"/>
          <w:b/>
          <w:b/>
          <w:bCs/>
          <w:color w:val="000000"/>
          <w:sz w:val="22"/>
          <w:szCs w:val="22"/>
        </w:rPr>
      </w:pPr>
      <w:r>
        <w:rPr>
          <w:rFonts w:cs="Calibri" w:ascii="Calibri" w:hAnsi="Calibri"/>
          <w:b/>
          <w:bCs/>
          <w:color w:val="000000"/>
          <w:sz w:val="22"/>
          <w:szCs w:val="22"/>
        </w:rPr>
      </w:r>
    </w:p>
    <w:p>
      <w:pPr>
        <w:pStyle w:val="Standard"/>
        <w:widowControl w:val="false"/>
        <w:spacing w:lineRule="auto" w:line="360"/>
        <w:jc w:val="center"/>
        <w:rPr>
          <w:rFonts w:ascii="Calibri" w:hAnsi="Calibri" w:cs="Calibri"/>
          <w:b/>
          <w:b/>
          <w:bCs/>
          <w:color w:val="000000"/>
          <w:sz w:val="22"/>
          <w:szCs w:val="22"/>
        </w:rPr>
      </w:pPr>
      <w:r>
        <w:rPr>
          <w:rFonts w:cs="Calibri" w:ascii="Calibri" w:hAnsi="Calibri"/>
          <w:b/>
          <w:bCs/>
          <w:color w:val="000000"/>
          <w:sz w:val="22"/>
          <w:szCs w:val="22"/>
        </w:rPr>
      </w:r>
    </w:p>
    <w:p>
      <w:pPr>
        <w:pStyle w:val="Standard"/>
        <w:widowControl w:val="false"/>
        <w:spacing w:lineRule="auto" w:line="360"/>
        <w:jc w:val="center"/>
        <w:rPr>
          <w:rFonts w:ascii="Calibri" w:hAnsi="Calibri" w:cs="Calibri"/>
          <w:b/>
          <w:b/>
          <w:bCs/>
          <w:color w:val="000000"/>
          <w:sz w:val="22"/>
          <w:szCs w:val="22"/>
        </w:rPr>
      </w:pPr>
      <w:r>
        <w:rPr>
          <w:rFonts w:cs="Calibri" w:ascii="Calibri" w:hAnsi="Calibri"/>
          <w:b/>
          <w:bCs/>
          <w:color w:val="000000"/>
          <w:sz w:val="22"/>
          <w:szCs w:val="22"/>
        </w:rPr>
        <w:t>ALLEGA</w:t>
      </w:r>
    </w:p>
    <w:p>
      <w:pPr>
        <w:pStyle w:val="Standard"/>
        <w:spacing w:lineRule="auto" w:line="264"/>
        <w:ind w:left="360" w:hanging="0"/>
        <w:jc w:val="both"/>
        <w:rPr/>
      </w:pPr>
      <w:r>
        <w:rPr>
          <w:rFonts w:cs="Calibri" w:ascii="Calibri" w:hAnsi="Calibri"/>
          <w:sz w:val="22"/>
          <w:szCs w:val="22"/>
        </w:rPr>
        <w:t xml:space="preserve">Elenco dei servizi di consulenza/formazione erogati </w:t>
      </w:r>
      <w:r>
        <w:rPr>
          <w:rFonts w:cs="Calibri" w:ascii="Calibri" w:hAnsi="Calibri"/>
          <w:b/>
          <w:sz w:val="22"/>
          <w:szCs w:val="22"/>
        </w:rPr>
        <w:t>(almeno tre nell’ultimo triennio)</w:t>
      </w:r>
      <w:r>
        <w:rPr>
          <w:rFonts w:cs="Calibri" w:ascii="Calibri" w:hAnsi="Calibri"/>
          <w:sz w:val="22"/>
          <w:szCs w:val="22"/>
        </w:rPr>
        <w:t xml:space="preserve"> nell’ambito delle tecnologie di cui all’art. 2, comma </w:t>
      </w:r>
      <w:r>
        <w:rPr>
          <w:rFonts w:cs="Calibri" w:ascii="Calibri" w:hAnsi="Calibri"/>
          <w:sz w:val="22"/>
          <w:szCs w:val="22"/>
        </w:rPr>
        <w:t>1</w:t>
      </w:r>
      <w:r>
        <w:rPr>
          <w:rFonts w:cs="Calibri" w:ascii="Calibri" w:hAnsi="Calibri"/>
          <w:sz w:val="22"/>
          <w:szCs w:val="22"/>
        </w:rPr>
        <w:t>, Elenco 1 ed Elenco 2 della parte generale del Bando:</w:t>
      </w:r>
    </w:p>
    <w:p>
      <w:pPr>
        <w:pStyle w:val="Standard"/>
        <w:spacing w:lineRule="auto" w:line="264"/>
        <w:ind w:left="360" w:hanging="0"/>
        <w:jc w:val="both"/>
        <w:rPr>
          <w:rFonts w:ascii="Calibri" w:hAnsi="Calibri" w:cs="Calibri"/>
          <w:sz w:val="22"/>
          <w:szCs w:val="22"/>
        </w:rPr>
      </w:pPr>
      <w:r>
        <w:rPr>
          <w:rFonts w:cs="Calibri" w:ascii="Calibri" w:hAnsi="Calibri"/>
          <w:sz w:val="22"/>
          <w:szCs w:val="22"/>
        </w:rPr>
      </w:r>
    </w:p>
    <w:p>
      <w:pPr>
        <w:pStyle w:val="Standard"/>
        <w:spacing w:lineRule="auto" w:line="264"/>
        <w:ind w:left="360" w:hanging="0"/>
        <w:jc w:val="both"/>
        <w:rPr>
          <w:rFonts w:ascii="Calibri" w:hAnsi="Calibri" w:cs="Calibri"/>
          <w:sz w:val="22"/>
          <w:szCs w:val="22"/>
        </w:rPr>
      </w:pPr>
      <w:r>
        <w:rPr>
          <w:rFonts w:cs="Calibri" w:ascii="Calibri" w:hAnsi="Calibri"/>
          <w:sz w:val="22"/>
          <w:szCs w:val="22"/>
        </w:rPr>
      </w:r>
    </w:p>
    <w:tbl>
      <w:tblPr>
        <w:tblW w:w="9469" w:type="dxa"/>
        <w:jc w:val="left"/>
        <w:tblInd w:w="399" w:type="dxa"/>
        <w:tblLayout w:type="fixed"/>
        <w:tblCellMar>
          <w:top w:w="0" w:type="dxa"/>
          <w:left w:w="103" w:type="dxa"/>
          <w:bottom w:w="0" w:type="dxa"/>
          <w:right w:w="108" w:type="dxa"/>
        </w:tblCellMar>
        <w:tblLook w:firstRow="0" w:noVBand="0" w:lastRow="0" w:firstColumn="0" w:lastColumn="0" w:noHBand="0" w:val="0000"/>
      </w:tblPr>
      <w:tblGrid>
        <w:gridCol w:w="1969"/>
        <w:gridCol w:w="2954"/>
        <w:gridCol w:w="3172"/>
        <w:gridCol w:w="1373"/>
      </w:tblGrid>
      <w:tr>
        <w:trPr/>
        <w:tc>
          <w:tcPr>
            <w:tcW w:w="1969" w:type="dxa"/>
            <w:tcBorders>
              <w:top w:val="single" w:sz="4" w:space="0" w:color="000000"/>
              <w:left w:val="single" w:sz="4" w:space="0" w:color="000000"/>
              <w:bottom w:val="single" w:sz="4" w:space="0" w:color="000000"/>
            </w:tcBorders>
            <w:shd w:color="auto" w:fill="auto" w:val="clear"/>
          </w:tcPr>
          <w:p>
            <w:pPr>
              <w:pStyle w:val="Standard"/>
              <w:widowControl w:val="false"/>
              <w:spacing w:lineRule="auto" w:line="264"/>
              <w:jc w:val="center"/>
              <w:rPr>
                <w:rFonts w:ascii="Calibri" w:hAnsi="Calibri" w:cs="Calibri"/>
                <w:b/>
                <w:b/>
                <w:sz w:val="22"/>
                <w:szCs w:val="22"/>
              </w:rPr>
            </w:pPr>
            <w:r>
              <w:rPr>
                <w:rFonts w:cs="Calibri" w:ascii="Calibri" w:hAnsi="Calibri"/>
                <w:b/>
                <w:sz w:val="22"/>
                <w:szCs w:val="22"/>
              </w:rPr>
              <w:t>Committente</w:t>
            </w:r>
          </w:p>
        </w:tc>
        <w:tc>
          <w:tcPr>
            <w:tcW w:w="2954" w:type="dxa"/>
            <w:tcBorders>
              <w:top w:val="single" w:sz="4" w:space="0" w:color="000000"/>
              <w:left w:val="single" w:sz="4" w:space="0" w:color="000000"/>
              <w:bottom w:val="single" w:sz="4" w:space="0" w:color="000000"/>
            </w:tcBorders>
            <w:shd w:color="auto" w:fill="auto" w:val="clear"/>
          </w:tcPr>
          <w:p>
            <w:pPr>
              <w:pStyle w:val="Standard"/>
              <w:widowControl w:val="false"/>
              <w:spacing w:lineRule="auto" w:line="264"/>
              <w:jc w:val="center"/>
              <w:rPr>
                <w:rFonts w:ascii="Calibri" w:hAnsi="Calibri" w:cs="Calibri"/>
                <w:b/>
                <w:b/>
                <w:sz w:val="22"/>
                <w:szCs w:val="22"/>
              </w:rPr>
            </w:pPr>
            <w:r>
              <w:rPr>
                <w:rFonts w:cs="Calibri" w:ascii="Calibri" w:hAnsi="Calibri"/>
                <w:b/>
                <w:sz w:val="22"/>
                <w:szCs w:val="22"/>
              </w:rPr>
              <w:t>Tecnologia</w:t>
            </w:r>
          </w:p>
        </w:tc>
        <w:tc>
          <w:tcPr>
            <w:tcW w:w="3172" w:type="dxa"/>
            <w:tcBorders>
              <w:top w:val="single" w:sz="4" w:space="0" w:color="000000"/>
              <w:left w:val="single" w:sz="4" w:space="0" w:color="000000"/>
              <w:bottom w:val="single" w:sz="4" w:space="0" w:color="000000"/>
            </w:tcBorders>
            <w:shd w:color="auto" w:fill="auto" w:val="clear"/>
          </w:tcPr>
          <w:p>
            <w:pPr>
              <w:pStyle w:val="Standard"/>
              <w:widowControl w:val="false"/>
              <w:spacing w:lineRule="auto" w:line="264"/>
              <w:jc w:val="center"/>
              <w:rPr>
                <w:rFonts w:ascii="Calibri" w:hAnsi="Calibri" w:cs="Calibri"/>
                <w:b/>
                <w:b/>
                <w:sz w:val="22"/>
                <w:szCs w:val="22"/>
              </w:rPr>
            </w:pPr>
            <w:r>
              <w:rPr>
                <w:rFonts w:cs="Calibri" w:ascii="Calibri" w:hAnsi="Calibri"/>
                <w:b/>
                <w:sz w:val="22"/>
                <w:szCs w:val="22"/>
              </w:rPr>
              <w:t>Descrizione servizio di Consulenza/formazione erogata</w:t>
            </w:r>
          </w:p>
        </w:tc>
        <w:tc>
          <w:tcPr>
            <w:tcW w:w="1373"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lineRule="auto" w:line="264"/>
              <w:jc w:val="center"/>
              <w:rPr>
                <w:rFonts w:ascii="Calibri" w:hAnsi="Calibri" w:cs="Calibri"/>
                <w:b/>
                <w:b/>
                <w:sz w:val="22"/>
                <w:szCs w:val="22"/>
              </w:rPr>
            </w:pPr>
            <w:r>
              <w:rPr>
                <w:rFonts w:cs="Calibri" w:ascii="Calibri" w:hAnsi="Calibri"/>
                <w:b/>
                <w:sz w:val="22"/>
                <w:szCs w:val="22"/>
              </w:rPr>
              <w:t>Periodo</w:t>
            </w:r>
          </w:p>
        </w:tc>
      </w:tr>
      <w:tr>
        <w:trPr>
          <w:trHeight w:val="446" w:hRule="atLeast"/>
        </w:trPr>
        <w:tc>
          <w:tcPr>
            <w:tcW w:w="1969"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cs="Calibri"/>
                <w:b/>
                <w:b/>
                <w:sz w:val="22"/>
                <w:szCs w:val="22"/>
              </w:rPr>
            </w:pPr>
            <w:r>
              <w:rPr>
                <w:rFonts w:cs="Calibri" w:ascii="Calibri" w:hAnsi="Calibri"/>
                <w:b/>
                <w:sz w:val="22"/>
                <w:szCs w:val="22"/>
              </w:rPr>
            </w:r>
          </w:p>
        </w:tc>
        <w:tc>
          <w:tcPr>
            <w:tcW w:w="2954"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rPr>
                <w:rFonts w:ascii="Calibri" w:hAnsi="Calibri" w:cs="Calibri"/>
                <w:b/>
                <w:b/>
                <w:bCs/>
                <w:sz w:val="18"/>
                <w:szCs w:val="18"/>
              </w:rPr>
            </w:pPr>
            <w:r>
              <w:rPr>
                <w:rFonts w:cs="Calibri" w:ascii="Calibri" w:hAnsi="Calibri"/>
                <w:b/>
                <w:bCs/>
                <w:sz w:val="18"/>
                <w:szCs w:val="18"/>
              </w:rPr>
              <w:t>ROBOTICA AVANZATA E COLLABORATIVA</w:t>
            </w:r>
          </w:p>
        </w:tc>
        <w:tc>
          <w:tcPr>
            <w:tcW w:w="3172"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cs="Calibri"/>
                <w:b/>
                <w:b/>
                <w:sz w:val="22"/>
                <w:szCs w:val="22"/>
              </w:rPr>
            </w:pPr>
            <w:r>
              <w:rPr>
                <w:rFonts w:cs="Calibri" w:ascii="Calibri" w:hAnsi="Calibri"/>
                <w:b/>
                <w:sz w:val="22"/>
                <w:szCs w:val="22"/>
              </w:rPr>
            </w:r>
          </w:p>
        </w:tc>
        <w:tc>
          <w:tcPr>
            <w:tcW w:w="1373"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cs="Calibri"/>
                <w:b/>
                <w:b/>
                <w:sz w:val="22"/>
                <w:szCs w:val="22"/>
              </w:rPr>
            </w:pPr>
            <w:r>
              <w:rPr>
                <w:rFonts w:cs="Calibri" w:ascii="Calibri" w:hAnsi="Calibri"/>
                <w:b/>
                <w:sz w:val="22"/>
                <w:szCs w:val="22"/>
              </w:rPr>
            </w:r>
          </w:p>
        </w:tc>
      </w:tr>
      <w:tr>
        <w:trPr>
          <w:trHeight w:val="446" w:hRule="atLeast"/>
        </w:trPr>
        <w:tc>
          <w:tcPr>
            <w:tcW w:w="1969"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cs="Calibri"/>
                <w:b/>
                <w:b/>
                <w:sz w:val="22"/>
                <w:szCs w:val="22"/>
              </w:rPr>
            </w:pPr>
            <w:r>
              <w:rPr>
                <w:rFonts w:cs="Calibri" w:ascii="Calibri" w:hAnsi="Calibri"/>
                <w:b/>
                <w:sz w:val="22"/>
                <w:szCs w:val="22"/>
              </w:rPr>
            </w:r>
          </w:p>
        </w:tc>
        <w:tc>
          <w:tcPr>
            <w:tcW w:w="2954"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rPr>
                <w:rFonts w:ascii="Calibri" w:hAnsi="Calibri" w:cs="Calibri"/>
                <w:b/>
                <w:b/>
                <w:bCs/>
                <w:sz w:val="18"/>
                <w:szCs w:val="18"/>
              </w:rPr>
            </w:pPr>
            <w:r>
              <w:rPr>
                <w:rFonts w:cs="Calibri" w:ascii="Calibri" w:hAnsi="Calibri"/>
                <w:b/>
                <w:bCs/>
                <w:sz w:val="18"/>
                <w:szCs w:val="18"/>
              </w:rPr>
              <w:t>INTERFACCIA UOMO-MACCHINA</w:t>
            </w:r>
          </w:p>
        </w:tc>
        <w:tc>
          <w:tcPr>
            <w:tcW w:w="3172"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cs="Calibri"/>
                <w:b/>
                <w:b/>
                <w:sz w:val="22"/>
                <w:szCs w:val="22"/>
              </w:rPr>
            </w:pPr>
            <w:r>
              <w:rPr>
                <w:rFonts w:cs="Calibri" w:ascii="Calibri" w:hAnsi="Calibri"/>
                <w:b/>
                <w:sz w:val="22"/>
                <w:szCs w:val="22"/>
              </w:rPr>
            </w:r>
          </w:p>
        </w:tc>
        <w:tc>
          <w:tcPr>
            <w:tcW w:w="1373"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cs="Calibri"/>
                <w:b/>
                <w:b/>
                <w:sz w:val="22"/>
                <w:szCs w:val="22"/>
              </w:rPr>
            </w:pPr>
            <w:r>
              <w:rPr>
                <w:rFonts w:cs="Calibri" w:ascii="Calibri" w:hAnsi="Calibri"/>
                <w:b/>
                <w:sz w:val="22"/>
                <w:szCs w:val="22"/>
              </w:rPr>
            </w:r>
          </w:p>
        </w:tc>
      </w:tr>
      <w:tr>
        <w:trPr>
          <w:trHeight w:val="510" w:hRule="atLeast"/>
        </w:trPr>
        <w:tc>
          <w:tcPr>
            <w:tcW w:w="1969"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cs="Calibri"/>
                <w:b/>
                <w:b/>
                <w:sz w:val="22"/>
                <w:szCs w:val="22"/>
              </w:rPr>
            </w:pPr>
            <w:r>
              <w:rPr>
                <w:rFonts w:cs="Calibri" w:ascii="Calibri" w:hAnsi="Calibri"/>
                <w:b/>
                <w:sz w:val="22"/>
                <w:szCs w:val="22"/>
              </w:rPr>
            </w:r>
          </w:p>
        </w:tc>
        <w:tc>
          <w:tcPr>
            <w:tcW w:w="2954"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rPr>
                <w:rFonts w:ascii="Calibri" w:hAnsi="Calibri" w:cs="Calibri"/>
                <w:b/>
                <w:b/>
                <w:bCs/>
                <w:sz w:val="18"/>
                <w:szCs w:val="18"/>
              </w:rPr>
            </w:pPr>
            <w:r>
              <w:rPr>
                <w:rFonts w:cs="Calibri" w:ascii="Calibri" w:hAnsi="Calibri"/>
                <w:b/>
                <w:bCs/>
                <w:sz w:val="18"/>
                <w:szCs w:val="18"/>
              </w:rPr>
              <w:t>MANIFATTURA ADDITIVA E STAMPA 3D</w:t>
            </w:r>
          </w:p>
        </w:tc>
        <w:tc>
          <w:tcPr>
            <w:tcW w:w="3172"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1373"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r>
      <w:tr>
        <w:trPr>
          <w:trHeight w:val="510" w:hRule="atLeast"/>
        </w:trPr>
        <w:tc>
          <w:tcPr>
            <w:tcW w:w="1969"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2954"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rPr>
                <w:rFonts w:ascii="Calibri" w:hAnsi="Calibri" w:cs="Calibri"/>
                <w:b/>
                <w:b/>
                <w:bCs/>
                <w:sz w:val="18"/>
                <w:szCs w:val="18"/>
              </w:rPr>
            </w:pPr>
            <w:r>
              <w:rPr>
                <w:rFonts w:cs="Calibri" w:ascii="Calibri" w:hAnsi="Calibri"/>
                <w:b/>
                <w:bCs/>
                <w:sz w:val="18"/>
                <w:szCs w:val="18"/>
              </w:rPr>
              <w:t>PROTOTIPAZIONE RAPIDA</w:t>
            </w:r>
          </w:p>
        </w:tc>
        <w:tc>
          <w:tcPr>
            <w:tcW w:w="3172"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1373"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r>
      <w:tr>
        <w:trPr>
          <w:trHeight w:val="464" w:hRule="atLeast"/>
        </w:trPr>
        <w:tc>
          <w:tcPr>
            <w:tcW w:w="1969"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2954"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rPr>
                <w:rFonts w:ascii="Calibri" w:hAnsi="Calibri" w:cs="Calibri"/>
                <w:b/>
                <w:b/>
                <w:bCs/>
                <w:sz w:val="18"/>
                <w:szCs w:val="18"/>
              </w:rPr>
            </w:pPr>
            <w:r>
              <w:rPr>
                <w:rFonts w:cs="Calibri" w:ascii="Calibri" w:hAnsi="Calibri"/>
                <w:b/>
                <w:bCs/>
                <w:sz w:val="18"/>
                <w:szCs w:val="18"/>
              </w:rPr>
              <w:t>INTERNET DELLE COSE E DELLE MACCHINE</w:t>
            </w:r>
          </w:p>
        </w:tc>
        <w:tc>
          <w:tcPr>
            <w:tcW w:w="3172"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1373"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r>
      <w:tr>
        <w:trPr>
          <w:trHeight w:val="450" w:hRule="atLeast"/>
        </w:trPr>
        <w:tc>
          <w:tcPr>
            <w:tcW w:w="1969"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2954"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rPr>
                <w:rFonts w:ascii="Calibri" w:hAnsi="Calibri" w:cs="Calibri"/>
                <w:b/>
                <w:b/>
                <w:bCs/>
                <w:sz w:val="18"/>
                <w:szCs w:val="18"/>
              </w:rPr>
            </w:pPr>
            <w:r>
              <w:rPr>
                <w:rFonts w:cs="Calibri" w:ascii="Calibri" w:hAnsi="Calibri"/>
                <w:b/>
                <w:bCs/>
                <w:sz w:val="18"/>
                <w:szCs w:val="18"/>
              </w:rPr>
              <w:t>CLOUD, HPC, FOG E QUANTUM COMPUTING</w:t>
            </w:r>
          </w:p>
        </w:tc>
        <w:tc>
          <w:tcPr>
            <w:tcW w:w="3172"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1373"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r>
      <w:tr>
        <w:trPr>
          <w:trHeight w:val="450" w:hRule="atLeast"/>
        </w:trPr>
        <w:tc>
          <w:tcPr>
            <w:tcW w:w="1969"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2954"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rPr>
                <w:rFonts w:ascii="Calibri" w:hAnsi="Calibri" w:cs="Calibri"/>
                <w:b/>
                <w:b/>
                <w:bCs/>
                <w:sz w:val="18"/>
                <w:szCs w:val="18"/>
              </w:rPr>
            </w:pPr>
            <w:r>
              <w:rPr>
                <w:rFonts w:cs="Calibri" w:ascii="Calibri" w:hAnsi="Calibri"/>
                <w:b/>
                <w:bCs/>
                <w:sz w:val="18"/>
                <w:szCs w:val="18"/>
              </w:rPr>
              <w:t>CYBERSICUREZZA E BUSINESS CONTINUITY</w:t>
            </w:r>
          </w:p>
        </w:tc>
        <w:tc>
          <w:tcPr>
            <w:tcW w:w="3172"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1373"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r>
      <w:tr>
        <w:trPr>
          <w:trHeight w:val="450" w:hRule="atLeast"/>
        </w:trPr>
        <w:tc>
          <w:tcPr>
            <w:tcW w:w="1969"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2954"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rPr>
                <w:rFonts w:ascii="Calibri" w:hAnsi="Calibri" w:cs="Calibri"/>
                <w:b/>
                <w:b/>
                <w:bCs/>
                <w:sz w:val="18"/>
                <w:szCs w:val="18"/>
              </w:rPr>
            </w:pPr>
            <w:r>
              <w:rPr>
                <w:rFonts w:cs="Calibri" w:ascii="Calibri" w:hAnsi="Calibri"/>
                <w:b/>
                <w:bCs/>
                <w:sz w:val="18"/>
                <w:szCs w:val="18"/>
              </w:rPr>
              <w:t>BIG DATA E ANALYTICS</w:t>
            </w:r>
          </w:p>
        </w:tc>
        <w:tc>
          <w:tcPr>
            <w:tcW w:w="3172"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1373"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r>
      <w:tr>
        <w:trPr>
          <w:trHeight w:val="450" w:hRule="atLeast"/>
        </w:trPr>
        <w:tc>
          <w:tcPr>
            <w:tcW w:w="1969"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2954"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rPr>
                <w:rFonts w:ascii="Calibri" w:hAnsi="Calibri" w:cs="Calibri"/>
                <w:b/>
                <w:b/>
                <w:bCs/>
                <w:sz w:val="18"/>
                <w:szCs w:val="18"/>
              </w:rPr>
            </w:pPr>
            <w:r>
              <w:rPr>
                <w:rFonts w:cs="Calibri" w:ascii="Calibri" w:hAnsi="Calibri"/>
                <w:b/>
                <w:bCs/>
                <w:sz w:val="18"/>
                <w:szCs w:val="18"/>
              </w:rPr>
              <w:t>INTELLIGENZA ARTIFICIALE</w:t>
            </w:r>
          </w:p>
        </w:tc>
        <w:tc>
          <w:tcPr>
            <w:tcW w:w="3172"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1373"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r>
      <w:tr>
        <w:trPr>
          <w:trHeight w:val="450" w:hRule="atLeast"/>
        </w:trPr>
        <w:tc>
          <w:tcPr>
            <w:tcW w:w="1969"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2954" w:type="dxa"/>
            <w:tcBorders>
              <w:top w:val="single" w:sz="4" w:space="0" w:color="000000"/>
              <w:left w:val="single" w:sz="4" w:space="0" w:color="000000"/>
              <w:bottom w:val="single" w:sz="4" w:space="0" w:color="000000"/>
            </w:tcBorders>
            <w:shd w:color="auto" w:fill="auto" w:val="clear"/>
          </w:tcPr>
          <w:p>
            <w:pPr>
              <w:pStyle w:val="Standard"/>
              <w:widowControl w:val="false"/>
              <w:spacing w:lineRule="auto" w:line="264"/>
              <w:rPr>
                <w:rFonts w:ascii="Calibri" w:hAnsi="Calibri" w:eastAsia="Calibri" w:cs="Calibri"/>
                <w:b/>
                <w:b/>
                <w:sz w:val="18"/>
                <w:szCs w:val="18"/>
              </w:rPr>
            </w:pPr>
            <w:r>
              <w:rPr>
                <w:rFonts w:eastAsia="Calibri" w:cs="Calibri" w:ascii="Calibri" w:hAnsi="Calibri"/>
                <w:b/>
                <w:sz w:val="18"/>
                <w:szCs w:val="18"/>
              </w:rPr>
              <w:t>BLOCKCHAIN</w:t>
            </w:r>
          </w:p>
        </w:tc>
        <w:tc>
          <w:tcPr>
            <w:tcW w:w="3172"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1373"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r>
      <w:tr>
        <w:trPr>
          <w:trHeight w:val="450" w:hRule="atLeast"/>
        </w:trPr>
        <w:tc>
          <w:tcPr>
            <w:tcW w:w="1969"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2954" w:type="dxa"/>
            <w:tcBorders>
              <w:top w:val="single" w:sz="4" w:space="0" w:color="000000"/>
              <w:left w:val="single" w:sz="4" w:space="0" w:color="000000"/>
              <w:bottom w:val="single" w:sz="4" w:space="0" w:color="000000"/>
            </w:tcBorders>
            <w:shd w:color="auto" w:fill="auto" w:val="clear"/>
          </w:tcPr>
          <w:p>
            <w:pPr>
              <w:pStyle w:val="Standard"/>
              <w:widowControl w:val="false"/>
              <w:spacing w:lineRule="auto" w:line="264"/>
              <w:rPr>
                <w:rFonts w:ascii="Calibri" w:hAnsi="Calibri" w:eastAsia="Calibri" w:cs="Calibri"/>
                <w:b/>
                <w:b/>
                <w:sz w:val="18"/>
                <w:szCs w:val="18"/>
              </w:rPr>
            </w:pPr>
            <w:r>
              <w:rPr>
                <w:rFonts w:eastAsia="Calibri" w:cs="Calibri" w:ascii="Calibri" w:hAnsi="Calibri"/>
                <w:b/>
                <w:sz w:val="18"/>
                <w:szCs w:val="18"/>
              </w:rPr>
              <w:t>REALTA' AUMENTATA, VIRTUALE E RICOSTRUZIONI 3D</w:t>
            </w:r>
          </w:p>
        </w:tc>
        <w:tc>
          <w:tcPr>
            <w:tcW w:w="3172"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1373"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r>
      <w:tr>
        <w:trPr>
          <w:trHeight w:val="450" w:hRule="atLeast"/>
        </w:trPr>
        <w:tc>
          <w:tcPr>
            <w:tcW w:w="1969"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2954" w:type="dxa"/>
            <w:tcBorders>
              <w:top w:val="single" w:sz="4" w:space="0" w:color="000000"/>
              <w:left w:val="single" w:sz="4" w:space="0" w:color="000000"/>
              <w:bottom w:val="single" w:sz="4" w:space="0" w:color="000000"/>
            </w:tcBorders>
            <w:shd w:color="auto" w:fill="auto" w:val="clear"/>
          </w:tcPr>
          <w:p>
            <w:pPr>
              <w:pStyle w:val="Standard"/>
              <w:widowControl w:val="false"/>
              <w:spacing w:lineRule="auto" w:line="264"/>
              <w:rPr>
                <w:rFonts w:ascii="Calibri" w:hAnsi="Calibri" w:eastAsia="Calibri" w:cs="Calibri"/>
                <w:b/>
                <w:b/>
                <w:sz w:val="18"/>
                <w:szCs w:val="18"/>
              </w:rPr>
            </w:pPr>
            <w:r>
              <w:rPr>
                <w:rFonts w:eastAsia="Calibri" w:cs="Calibri" w:ascii="Calibri" w:hAnsi="Calibri"/>
                <w:b/>
                <w:sz w:val="18"/>
                <w:szCs w:val="18"/>
              </w:rPr>
              <w:t>SIMULAZIONE E SISTEMI CYBERFISICI</w:t>
            </w:r>
          </w:p>
        </w:tc>
        <w:tc>
          <w:tcPr>
            <w:tcW w:w="3172"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1373"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r>
      <w:tr>
        <w:trPr>
          <w:trHeight w:val="450" w:hRule="atLeast"/>
        </w:trPr>
        <w:tc>
          <w:tcPr>
            <w:tcW w:w="1969"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2954" w:type="dxa"/>
            <w:tcBorders>
              <w:top w:val="single" w:sz="4" w:space="0" w:color="000000"/>
              <w:left w:val="single" w:sz="4" w:space="0" w:color="000000"/>
              <w:bottom w:val="single" w:sz="4" w:space="0" w:color="000000"/>
            </w:tcBorders>
            <w:shd w:color="auto" w:fill="auto" w:val="clear"/>
          </w:tcPr>
          <w:p>
            <w:pPr>
              <w:pStyle w:val="Standard"/>
              <w:widowControl w:val="false"/>
              <w:spacing w:lineRule="auto" w:line="264"/>
              <w:rPr>
                <w:rFonts w:ascii="Calibri" w:hAnsi="Calibri" w:eastAsia="Calibri" w:cs="Calibri"/>
                <w:b/>
                <w:b/>
                <w:sz w:val="18"/>
                <w:szCs w:val="18"/>
              </w:rPr>
            </w:pPr>
            <w:r>
              <w:rPr>
                <w:rFonts w:eastAsia="Calibri" w:cs="Calibri" w:ascii="Calibri" w:hAnsi="Calibri"/>
                <w:b/>
                <w:sz w:val="18"/>
                <w:szCs w:val="18"/>
              </w:rPr>
              <w:t>INTEGRAZIONE VERTICALE E ORIZZONTALE</w:t>
            </w:r>
          </w:p>
        </w:tc>
        <w:tc>
          <w:tcPr>
            <w:tcW w:w="3172"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1373"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r>
      <w:tr>
        <w:trPr>
          <w:trHeight w:val="450" w:hRule="atLeast"/>
        </w:trPr>
        <w:tc>
          <w:tcPr>
            <w:tcW w:w="1969"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2954" w:type="dxa"/>
            <w:tcBorders>
              <w:top w:val="single" w:sz="4" w:space="0" w:color="000000"/>
              <w:left w:val="single" w:sz="4" w:space="0" w:color="000000"/>
              <w:bottom w:val="single" w:sz="4" w:space="0" w:color="000000"/>
            </w:tcBorders>
            <w:shd w:color="auto" w:fill="auto" w:val="clear"/>
          </w:tcPr>
          <w:p>
            <w:pPr>
              <w:pStyle w:val="Standard"/>
              <w:widowControl w:val="false"/>
              <w:spacing w:lineRule="auto" w:line="264"/>
              <w:rPr/>
            </w:pPr>
            <w:r>
              <w:rPr>
                <w:rFonts w:eastAsia="Calibri" w:cs="Calibri" w:ascii="Calibri" w:hAnsi="Calibri"/>
                <w:b/>
                <w:sz w:val="18"/>
                <w:szCs w:val="18"/>
              </w:rPr>
              <w:t>SOLUZIONI TECNOLOGICHE DIGITALI DI FILIERA PER L'OTTIMIZZAZIONE DELLA SUPPLY CHAIN</w:t>
            </w:r>
          </w:p>
        </w:tc>
        <w:tc>
          <w:tcPr>
            <w:tcW w:w="3172"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1373"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r>
      <w:tr>
        <w:trPr>
          <w:trHeight w:val="450" w:hRule="atLeast"/>
        </w:trPr>
        <w:tc>
          <w:tcPr>
            <w:tcW w:w="1969"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2954" w:type="dxa"/>
            <w:tcBorders>
              <w:top w:val="single" w:sz="4" w:space="0" w:color="000000"/>
              <w:left w:val="single" w:sz="4" w:space="0" w:color="000000"/>
              <w:bottom w:val="single" w:sz="4" w:space="0" w:color="000000"/>
            </w:tcBorders>
            <w:shd w:color="auto" w:fill="auto" w:val="clear"/>
          </w:tcPr>
          <w:p>
            <w:pPr>
              <w:pStyle w:val="Standard"/>
              <w:widowControl w:val="false"/>
              <w:spacing w:lineRule="auto" w:line="264"/>
              <w:rPr>
                <w:rFonts w:ascii="Calibri" w:hAnsi="Calibri" w:eastAsia="Calibri" w:cs="Calibri"/>
                <w:b/>
                <w:b/>
                <w:sz w:val="18"/>
                <w:szCs w:val="18"/>
              </w:rPr>
            </w:pPr>
            <w:r>
              <w:rPr>
                <w:rFonts w:eastAsia="Calibri" w:cs="Calibri" w:ascii="Calibri" w:hAnsi="Calibri"/>
                <w:b/>
                <w:sz w:val="18"/>
                <w:szCs w:val="18"/>
              </w:rPr>
              <w:t xml:space="preserve">SISTEMI INFORMATIVI E GESTIONALI (AD ES. </w:t>
            </w:r>
            <w:r>
              <w:rPr>
                <w:rFonts w:eastAsia="Calibri" w:cs="Calibri" w:ascii="Calibri" w:hAnsi="Calibri"/>
                <w:b/>
                <w:sz w:val="18"/>
                <w:szCs w:val="18"/>
                <w:lang w:val="fr-FR"/>
              </w:rPr>
              <w:t>ERP, MES, PLM, SCM, CRM, ETC.)</w:t>
            </w:r>
            <w:r>
              <w:rPr>
                <w:rFonts w:eastAsia="Calibri" w:cs="Calibri" w:ascii="Calibri" w:hAnsi="Calibri"/>
                <w:b/>
                <w:sz w:val="18"/>
                <w:szCs w:val="18"/>
              </w:rPr>
              <w:t>, incluse tecnologie di tracciamento ad es. RFID, BARCODE, etc.)</w:t>
            </w:r>
          </w:p>
        </w:tc>
        <w:tc>
          <w:tcPr>
            <w:tcW w:w="3172"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1373"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r>
      <w:tr>
        <w:trPr>
          <w:trHeight w:val="450" w:hRule="atLeast"/>
        </w:trPr>
        <w:tc>
          <w:tcPr>
            <w:tcW w:w="1969"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2954" w:type="dxa"/>
            <w:tcBorders>
              <w:top w:val="single" w:sz="4" w:space="0" w:color="000000"/>
              <w:left w:val="single" w:sz="4" w:space="0" w:color="000000"/>
              <w:bottom w:val="single" w:sz="4" w:space="0" w:color="000000"/>
            </w:tcBorders>
            <w:shd w:color="auto" w:fill="auto" w:val="clear"/>
          </w:tcPr>
          <w:p>
            <w:pPr>
              <w:pStyle w:val="Standard"/>
              <w:widowControl w:val="false"/>
              <w:spacing w:lineRule="auto" w:line="264"/>
              <w:rPr>
                <w:rFonts w:ascii="Calibri" w:hAnsi="Calibri" w:eastAsia="Calibri" w:cs="Calibri"/>
                <w:b/>
                <w:b/>
                <w:bCs/>
                <w:sz w:val="18"/>
                <w:szCs w:val="18"/>
              </w:rPr>
            </w:pPr>
            <w:r>
              <w:rPr>
                <w:rFonts w:eastAsia="Calibri" w:cs="Calibri" w:ascii="Calibri" w:hAnsi="Calibri"/>
                <w:b/>
                <w:bCs/>
                <w:sz w:val="18"/>
                <w:szCs w:val="18"/>
              </w:rPr>
              <w:t>SISTEMI DI PAGAMENTO MOBILE E/O VIA INTERNET</w:t>
            </w:r>
          </w:p>
        </w:tc>
        <w:tc>
          <w:tcPr>
            <w:tcW w:w="3172"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1373"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r>
      <w:tr>
        <w:trPr>
          <w:trHeight w:val="450" w:hRule="atLeast"/>
        </w:trPr>
        <w:tc>
          <w:tcPr>
            <w:tcW w:w="1969"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2954" w:type="dxa"/>
            <w:tcBorders>
              <w:top w:val="single" w:sz="4" w:space="0" w:color="000000"/>
              <w:left w:val="single" w:sz="4" w:space="0" w:color="000000"/>
              <w:bottom w:val="single" w:sz="4" w:space="0" w:color="000000"/>
            </w:tcBorders>
            <w:shd w:color="auto" w:fill="auto" w:val="clear"/>
          </w:tcPr>
          <w:p>
            <w:pPr>
              <w:pStyle w:val="Standard"/>
              <w:widowControl w:val="false"/>
              <w:spacing w:lineRule="auto" w:line="264"/>
              <w:rPr>
                <w:rFonts w:ascii="Calibri" w:hAnsi="Calibri"/>
                <w:b/>
                <w:b/>
                <w:bCs/>
                <w:sz w:val="18"/>
                <w:szCs w:val="18"/>
              </w:rPr>
            </w:pPr>
            <w:r>
              <w:rPr>
                <w:rFonts w:ascii="Calibri" w:hAnsi="Calibri"/>
                <w:b/>
                <w:bCs/>
                <w:sz w:val="18"/>
                <w:szCs w:val="18"/>
              </w:rPr>
              <w:t>SISTEMI FINTECH</w:t>
            </w:r>
          </w:p>
        </w:tc>
        <w:tc>
          <w:tcPr>
            <w:tcW w:w="3172"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1373"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r>
      <w:tr>
        <w:trPr>
          <w:trHeight w:val="450" w:hRule="atLeast"/>
        </w:trPr>
        <w:tc>
          <w:tcPr>
            <w:tcW w:w="1969"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2954" w:type="dxa"/>
            <w:tcBorders>
              <w:top w:val="single" w:sz="4" w:space="0" w:color="000000"/>
              <w:left w:val="single" w:sz="4" w:space="0" w:color="000000"/>
              <w:bottom w:val="single" w:sz="4" w:space="0" w:color="000000"/>
            </w:tcBorders>
            <w:shd w:color="auto" w:fill="auto" w:val="clear"/>
          </w:tcPr>
          <w:p>
            <w:pPr>
              <w:pStyle w:val="Standard"/>
              <w:widowControl w:val="false"/>
              <w:spacing w:lineRule="auto" w:line="264"/>
              <w:rPr>
                <w:rFonts w:ascii="Calibri" w:hAnsi="Calibri" w:eastAsia="Calibri" w:cs="Calibri"/>
                <w:b/>
                <w:b/>
                <w:bCs/>
                <w:sz w:val="18"/>
                <w:szCs w:val="18"/>
              </w:rPr>
            </w:pPr>
            <w:r>
              <w:rPr>
                <w:rFonts w:eastAsia="Calibri" w:cs="Calibri" w:ascii="Calibri" w:hAnsi="Calibri"/>
                <w:b/>
                <w:bCs/>
                <w:sz w:val="18"/>
                <w:szCs w:val="18"/>
              </w:rPr>
              <w:t>SISTEMI EDI, ELECTRONIC DATA INTERCHANGE</w:t>
            </w:r>
          </w:p>
        </w:tc>
        <w:tc>
          <w:tcPr>
            <w:tcW w:w="3172"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1373"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r>
      <w:tr>
        <w:trPr>
          <w:trHeight w:val="450" w:hRule="atLeast"/>
        </w:trPr>
        <w:tc>
          <w:tcPr>
            <w:tcW w:w="1969"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2954" w:type="dxa"/>
            <w:tcBorders>
              <w:top w:val="single" w:sz="4" w:space="0" w:color="000000"/>
              <w:left w:val="single" w:sz="4" w:space="0" w:color="000000"/>
              <w:bottom w:val="single" w:sz="4" w:space="0" w:color="000000"/>
            </w:tcBorders>
            <w:shd w:color="auto" w:fill="auto" w:val="clear"/>
          </w:tcPr>
          <w:p>
            <w:pPr>
              <w:pStyle w:val="Standard"/>
              <w:widowControl w:val="false"/>
              <w:spacing w:lineRule="auto" w:line="264"/>
              <w:rPr>
                <w:rFonts w:ascii="Calibri" w:hAnsi="Calibri"/>
                <w:b/>
                <w:b/>
                <w:bCs/>
                <w:sz w:val="18"/>
                <w:szCs w:val="18"/>
              </w:rPr>
            </w:pPr>
            <w:r>
              <w:rPr>
                <w:rFonts w:ascii="Calibri" w:hAnsi="Calibri"/>
                <w:b/>
                <w:bCs/>
                <w:sz w:val="18"/>
                <w:szCs w:val="18"/>
              </w:rPr>
              <w:t>GEOLOCALIZZAZIONE</w:t>
            </w:r>
          </w:p>
        </w:tc>
        <w:tc>
          <w:tcPr>
            <w:tcW w:w="3172"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1373"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r>
      <w:tr>
        <w:trPr>
          <w:trHeight w:val="450" w:hRule="atLeast"/>
        </w:trPr>
        <w:tc>
          <w:tcPr>
            <w:tcW w:w="1969"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2954" w:type="dxa"/>
            <w:tcBorders>
              <w:top w:val="single" w:sz="4" w:space="0" w:color="000000"/>
              <w:left w:val="single" w:sz="4" w:space="0" w:color="000000"/>
              <w:bottom w:val="single" w:sz="4" w:space="0" w:color="000000"/>
            </w:tcBorders>
            <w:shd w:color="auto" w:fill="auto" w:val="clear"/>
          </w:tcPr>
          <w:p>
            <w:pPr>
              <w:pStyle w:val="Standard"/>
              <w:widowControl w:val="false"/>
              <w:spacing w:lineRule="auto" w:line="264"/>
              <w:rPr>
                <w:rFonts w:ascii="Calibri" w:hAnsi="Calibri" w:eastAsia="Calibri" w:cs="Calibri"/>
                <w:b/>
                <w:b/>
                <w:bCs/>
                <w:sz w:val="18"/>
                <w:szCs w:val="18"/>
              </w:rPr>
            </w:pPr>
            <w:r>
              <w:rPr>
                <w:rFonts w:eastAsia="Calibri" w:cs="Calibri" w:ascii="Calibri" w:hAnsi="Calibri"/>
                <w:b/>
                <w:bCs/>
                <w:sz w:val="18"/>
                <w:szCs w:val="18"/>
              </w:rPr>
              <w:t>TECNOLOGIE PER L’IN-STORE CUSTOMER EXPERIENCE</w:t>
            </w:r>
          </w:p>
        </w:tc>
        <w:tc>
          <w:tcPr>
            <w:tcW w:w="3172"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1373"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r>
      <w:tr>
        <w:trPr>
          <w:trHeight w:val="450" w:hRule="atLeast"/>
        </w:trPr>
        <w:tc>
          <w:tcPr>
            <w:tcW w:w="1969"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2954" w:type="dxa"/>
            <w:tcBorders>
              <w:top w:val="single" w:sz="4" w:space="0" w:color="000000"/>
              <w:left w:val="single" w:sz="4" w:space="0" w:color="000000"/>
              <w:bottom w:val="single" w:sz="4" w:space="0" w:color="000000"/>
            </w:tcBorders>
            <w:shd w:color="auto" w:fill="auto" w:val="clear"/>
          </w:tcPr>
          <w:p>
            <w:pPr>
              <w:pStyle w:val="Standard"/>
              <w:widowControl w:val="false"/>
              <w:spacing w:lineRule="auto" w:line="264"/>
              <w:rPr>
                <w:rFonts w:ascii="Calibri" w:hAnsi="Calibri" w:eastAsia="Calibri" w:cs="Calibri"/>
                <w:b/>
                <w:b/>
                <w:bCs/>
                <w:sz w:val="18"/>
                <w:szCs w:val="18"/>
              </w:rPr>
            </w:pPr>
            <w:r>
              <w:rPr>
                <w:rFonts w:eastAsia="Calibri" w:cs="Calibri" w:ascii="Calibri" w:hAnsi="Calibri"/>
                <w:b/>
                <w:bCs/>
                <w:sz w:val="18"/>
                <w:szCs w:val="18"/>
              </w:rPr>
              <w:t>SYSTEM INTEGRATION APPLICATA ALL’AUTOMAZIONE DEI PROCESSI</w:t>
            </w:r>
          </w:p>
        </w:tc>
        <w:tc>
          <w:tcPr>
            <w:tcW w:w="3172"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1373"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r>
      <w:tr>
        <w:trPr>
          <w:trHeight w:val="450" w:hRule="atLeast"/>
        </w:trPr>
        <w:tc>
          <w:tcPr>
            <w:tcW w:w="1969"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2954" w:type="dxa"/>
            <w:tcBorders>
              <w:top w:val="single" w:sz="4" w:space="0" w:color="000000"/>
              <w:left w:val="single" w:sz="4" w:space="0" w:color="000000"/>
              <w:bottom w:val="single" w:sz="4" w:space="0" w:color="000000"/>
            </w:tcBorders>
            <w:shd w:color="auto" w:fill="auto" w:val="clear"/>
          </w:tcPr>
          <w:p>
            <w:pPr>
              <w:pStyle w:val="Standard"/>
              <w:widowControl w:val="false"/>
              <w:spacing w:lineRule="auto" w:line="264"/>
              <w:rPr>
                <w:rFonts w:ascii="Calibri" w:hAnsi="Calibri"/>
                <w:b/>
                <w:b/>
                <w:bCs/>
                <w:sz w:val="18"/>
                <w:szCs w:val="18"/>
              </w:rPr>
            </w:pPr>
            <w:r>
              <w:rPr>
                <w:rFonts w:ascii="Calibri" w:hAnsi="Calibri"/>
                <w:b/>
                <w:bCs/>
                <w:sz w:val="18"/>
                <w:szCs w:val="18"/>
              </w:rPr>
              <w:t>TECNOLOGIE DELLA NEXT PRODUCTION REVOLUTION (NPR)</w:t>
            </w:r>
          </w:p>
        </w:tc>
        <w:tc>
          <w:tcPr>
            <w:tcW w:w="3172"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1373"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r>
      <w:tr>
        <w:trPr>
          <w:trHeight w:val="450" w:hRule="atLeast"/>
        </w:trPr>
        <w:tc>
          <w:tcPr>
            <w:tcW w:w="1969"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2954" w:type="dxa"/>
            <w:tcBorders>
              <w:top w:val="single" w:sz="4" w:space="0" w:color="000000"/>
              <w:left w:val="single" w:sz="4" w:space="0" w:color="000000"/>
              <w:bottom w:val="single" w:sz="4" w:space="0" w:color="000000"/>
            </w:tcBorders>
            <w:shd w:color="auto" w:fill="auto" w:val="clear"/>
          </w:tcPr>
          <w:p>
            <w:pPr>
              <w:pStyle w:val="Standard"/>
              <w:widowControl w:val="false"/>
              <w:spacing w:lineRule="auto" w:line="264"/>
              <w:rPr>
                <w:rFonts w:ascii="Calibri" w:hAnsi="Calibri"/>
                <w:b/>
                <w:b/>
                <w:bCs/>
                <w:sz w:val="18"/>
                <w:szCs w:val="18"/>
              </w:rPr>
            </w:pPr>
            <w:r>
              <w:rPr>
                <w:rFonts w:ascii="Calibri" w:hAnsi="Calibri"/>
                <w:b/>
                <w:bCs/>
                <w:sz w:val="18"/>
                <w:szCs w:val="18"/>
              </w:rPr>
              <w:t>PROGRAMMI DI DIGITAL MARKETING</w:t>
            </w:r>
          </w:p>
        </w:tc>
        <w:tc>
          <w:tcPr>
            <w:tcW w:w="3172"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1373"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r>
      <w:tr>
        <w:trPr>
          <w:trHeight w:val="450" w:hRule="atLeast"/>
        </w:trPr>
        <w:tc>
          <w:tcPr>
            <w:tcW w:w="1969"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295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928" w:leader="none"/>
              </w:tabs>
              <w:spacing w:lineRule="auto" w:line="264" w:before="57" w:after="57"/>
              <w:jc w:val="both"/>
              <w:rPr>
                <w:lang w:val="en-US"/>
              </w:rPr>
            </w:pPr>
            <w:r>
              <w:rPr>
                <w:rFonts w:eastAsia="Times New Roman" w:cs="Times New Roman" w:ascii="Calibri" w:hAnsi="Calibri"/>
                <w:b/>
                <w:bCs/>
                <w:sz w:val="18"/>
                <w:szCs w:val="18"/>
                <w:lang w:val="en-US" w:eastAsia="en-US" w:bidi="ar-SA"/>
              </w:rPr>
              <w:t>ANALISI LCA (Life Cycle Assessment)</w:t>
            </w:r>
          </w:p>
        </w:tc>
        <w:tc>
          <w:tcPr>
            <w:tcW w:w="3172"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cs="Calibri"/>
                <w:sz w:val="22"/>
                <w:szCs w:val="22"/>
                <w:lang w:val="en-US"/>
              </w:rPr>
            </w:pPr>
            <w:r>
              <w:rPr>
                <w:rFonts w:cs="Calibri" w:ascii="Calibri" w:hAnsi="Calibri"/>
                <w:sz w:val="22"/>
                <w:szCs w:val="22"/>
                <w:lang w:val="en-US"/>
              </w:rPr>
            </w:r>
          </w:p>
        </w:tc>
        <w:tc>
          <w:tcPr>
            <w:tcW w:w="1373"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cs="Calibri"/>
                <w:sz w:val="22"/>
                <w:szCs w:val="22"/>
                <w:lang w:val="en-US"/>
              </w:rPr>
            </w:pPr>
            <w:r>
              <w:rPr>
                <w:rFonts w:cs="Calibri" w:ascii="Calibri" w:hAnsi="Calibri"/>
                <w:sz w:val="22"/>
                <w:szCs w:val="22"/>
                <w:lang w:val="en-US"/>
              </w:rPr>
            </w:r>
          </w:p>
        </w:tc>
      </w:tr>
      <w:tr>
        <w:trPr>
          <w:trHeight w:val="450" w:hRule="atLeast"/>
        </w:trPr>
        <w:tc>
          <w:tcPr>
            <w:tcW w:w="1969"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cs="Calibri"/>
                <w:sz w:val="22"/>
                <w:szCs w:val="22"/>
                <w:lang w:val="en-US"/>
              </w:rPr>
            </w:pPr>
            <w:r>
              <w:rPr>
                <w:rFonts w:cs="Calibri" w:ascii="Calibri" w:hAnsi="Calibri"/>
                <w:sz w:val="22"/>
                <w:szCs w:val="22"/>
                <w:lang w:val="en-US"/>
              </w:rPr>
            </w:r>
          </w:p>
        </w:tc>
        <w:tc>
          <w:tcPr>
            <w:tcW w:w="2954" w:type="dxa"/>
            <w:tcBorders>
              <w:top w:val="single" w:sz="4" w:space="0" w:color="000000"/>
              <w:left w:val="single" w:sz="4" w:space="0" w:color="000000"/>
              <w:bottom w:val="single" w:sz="4" w:space="0" w:color="000000"/>
            </w:tcBorders>
            <w:shd w:color="auto" w:fill="auto" w:val="clear"/>
          </w:tcPr>
          <w:p>
            <w:pPr>
              <w:pStyle w:val="Standard"/>
              <w:widowControl w:val="false"/>
              <w:spacing w:lineRule="auto" w:line="264"/>
              <w:rPr>
                <w:rFonts w:ascii="Calibri" w:hAnsi="Calibri"/>
                <w:b/>
                <w:b/>
                <w:bCs/>
                <w:sz w:val="18"/>
                <w:szCs w:val="18"/>
              </w:rPr>
            </w:pPr>
            <w:r>
              <w:rPr>
                <w:rFonts w:ascii="Calibri" w:hAnsi="Calibri"/>
                <w:b/>
                <w:bCs/>
                <w:sz w:val="18"/>
                <w:szCs w:val="18"/>
              </w:rPr>
              <w:t>CONNETTIVITA' A BANDA ULTRALARGA</w:t>
            </w:r>
          </w:p>
        </w:tc>
        <w:tc>
          <w:tcPr>
            <w:tcW w:w="3172"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1373"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r>
      <w:tr>
        <w:trPr>
          <w:trHeight w:val="450" w:hRule="atLeast"/>
        </w:trPr>
        <w:tc>
          <w:tcPr>
            <w:tcW w:w="1969"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2954" w:type="dxa"/>
            <w:tcBorders>
              <w:top w:val="single" w:sz="4" w:space="0" w:color="000000"/>
              <w:left w:val="single" w:sz="4" w:space="0" w:color="000000"/>
              <w:bottom w:val="single" w:sz="4" w:space="0" w:color="000000"/>
            </w:tcBorders>
            <w:shd w:color="auto" w:fill="auto" w:val="clear"/>
          </w:tcPr>
          <w:p>
            <w:pPr>
              <w:pStyle w:val="Standard"/>
              <w:widowControl w:val="false"/>
              <w:spacing w:lineRule="auto" w:line="264"/>
              <w:rPr>
                <w:rFonts w:ascii="Calibri" w:hAnsi="Calibri" w:eastAsia="Calibri" w:cs="Calibri"/>
                <w:b/>
                <w:b/>
                <w:sz w:val="18"/>
                <w:szCs w:val="18"/>
              </w:rPr>
            </w:pPr>
            <w:r>
              <w:rPr>
                <w:rFonts w:eastAsia="Calibri" w:cs="Calibri" w:ascii="Calibri" w:hAnsi="Calibri"/>
                <w:b/>
                <w:sz w:val="18"/>
                <w:szCs w:val="18"/>
              </w:rPr>
              <w:t>SISTEMI DI E-COMMERCE</w:t>
            </w:r>
          </w:p>
        </w:tc>
        <w:tc>
          <w:tcPr>
            <w:tcW w:w="3172"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1373"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r>
      <w:tr>
        <w:trPr>
          <w:trHeight w:val="450" w:hRule="atLeast"/>
        </w:trPr>
        <w:tc>
          <w:tcPr>
            <w:tcW w:w="1969"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2954" w:type="dxa"/>
            <w:tcBorders>
              <w:top w:val="single" w:sz="4" w:space="0" w:color="000000"/>
              <w:left w:val="single" w:sz="4" w:space="0" w:color="000000"/>
              <w:bottom w:val="single" w:sz="4" w:space="0" w:color="000000"/>
            </w:tcBorders>
            <w:shd w:color="auto" w:fill="auto" w:val="clear"/>
          </w:tcPr>
          <w:p>
            <w:pPr>
              <w:pStyle w:val="Standard"/>
              <w:widowControl w:val="false"/>
              <w:spacing w:lineRule="auto" w:line="264"/>
              <w:rPr>
                <w:rFonts w:ascii="Calibri" w:hAnsi="Calibri"/>
                <w:b/>
                <w:b/>
                <w:bCs/>
                <w:sz w:val="18"/>
                <w:szCs w:val="18"/>
              </w:rPr>
            </w:pPr>
            <w:r>
              <w:rPr>
                <w:rFonts w:ascii="Calibri" w:hAnsi="Calibri"/>
                <w:b/>
                <w:bCs/>
                <w:sz w:val="18"/>
                <w:szCs w:val="18"/>
              </w:rPr>
              <w:t xml:space="preserve">SOLUZIONI TECNOLOGICHE DIGITALI PER L'AUTOMAZIONE DEL SISTEMA PRODUTTIVO E DI VENDITA </w:t>
            </w:r>
          </w:p>
        </w:tc>
        <w:tc>
          <w:tcPr>
            <w:tcW w:w="3172"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1373"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r>
    </w:tbl>
    <w:p>
      <w:pPr>
        <w:pStyle w:val="Standard"/>
        <w:spacing w:lineRule="auto" w:line="264"/>
        <w:jc w:val="both"/>
        <w:rPr/>
      </w:pPr>
      <w:r>
        <w:rPr/>
      </w:r>
    </w:p>
    <w:p>
      <w:pPr>
        <w:pStyle w:val="Standard"/>
        <w:widowControl w:val="false"/>
        <w:rPr/>
      </w:pPr>
      <w:r>
        <w:rPr>
          <w:rFonts w:cs="Calibri" w:ascii="Calibri" w:hAnsi="Calibri"/>
          <w:color w:val="000000"/>
          <w:sz w:val="21"/>
          <w:szCs w:val="21"/>
        </w:rPr>
        <w:t>Data______________</w:t>
      </w:r>
      <w:r>
        <w:rPr>
          <w:rFonts w:eastAsia="Calibri" w:cs="Calibri" w:ascii="Calibri" w:hAnsi="Calibri"/>
          <w:color w:val="000000"/>
          <w:sz w:val="21"/>
          <w:szCs w:val="21"/>
        </w:rPr>
        <w:tab/>
        <w:tab/>
        <w:tab/>
        <w:tab/>
        <w:tab/>
        <w:tab/>
        <w:tab/>
        <w:tab/>
      </w:r>
      <w:r>
        <w:rPr>
          <w:rFonts w:cs="Calibri" w:ascii="Calibri" w:hAnsi="Calibri"/>
          <w:b/>
          <w:color w:val="000000"/>
          <w:sz w:val="21"/>
          <w:szCs w:val="21"/>
        </w:rPr>
        <w:tab/>
        <w:tab/>
        <w:tab/>
        <w:tab/>
        <w:tab/>
        <w:tab/>
        <w:tab/>
        <w:tab/>
        <w:tab/>
      </w:r>
      <w:r>
        <w:rPr>
          <w:rFonts w:eastAsia="Calibri" w:cs="Calibri" w:ascii="Calibri" w:hAnsi="Calibri"/>
          <w:b/>
          <w:bCs/>
          <w:sz w:val="22"/>
          <w:szCs w:val="22"/>
          <w:lang w:eastAsia="en-US"/>
        </w:rPr>
        <w:tab/>
      </w:r>
    </w:p>
    <w:p>
      <w:pPr>
        <w:pStyle w:val="Standard"/>
        <w:widowControl w:val="false"/>
        <w:rPr/>
      </w:pPr>
      <w:r>
        <w:rPr>
          <w:rFonts w:eastAsia="Calibri" w:cs="Calibri" w:ascii="Calibri" w:hAnsi="Calibri"/>
          <w:b/>
          <w:bCs/>
          <w:sz w:val="22"/>
          <w:szCs w:val="22"/>
          <w:lang w:eastAsia="en-US"/>
        </w:rPr>
        <w:tab/>
        <w:tab/>
        <w:tab/>
        <w:tab/>
        <w:tab/>
        <w:tab/>
        <w:tab/>
        <w:tab/>
        <w:tab/>
        <w:tab/>
        <w:t>Firma*</w:t>
      </w:r>
    </w:p>
    <w:p>
      <w:pPr>
        <w:pStyle w:val="Standard"/>
        <w:widowControl w:val="false"/>
        <w:rPr>
          <w:rFonts w:ascii="Calibri" w:hAnsi="Calibri" w:eastAsia="Calibri" w:cs="Calibri"/>
          <w:b/>
          <w:b/>
          <w:bCs/>
          <w:sz w:val="22"/>
          <w:szCs w:val="22"/>
          <w:lang w:eastAsia="en-US"/>
        </w:rPr>
      </w:pPr>
      <w:r>
        <w:rPr>
          <w:rFonts w:eastAsia="Calibri" w:cs="Calibri" w:ascii="Calibri" w:hAnsi="Calibri"/>
          <w:b/>
          <w:bCs/>
          <w:sz w:val="22"/>
          <w:szCs w:val="22"/>
          <w:lang w:eastAsia="en-US"/>
        </w:rPr>
      </w:r>
    </w:p>
    <w:p>
      <w:pPr>
        <w:pStyle w:val="Standard"/>
        <w:widowControl w:val="false"/>
        <w:rPr/>
      </w:pPr>
      <w:r>
        <w:rPr>
          <w:rFonts w:eastAsia="Calibri" w:cs="Calibri" w:ascii="Calibri" w:hAnsi="Calibri"/>
          <w:b/>
          <w:bCs/>
          <w:sz w:val="22"/>
          <w:szCs w:val="22"/>
          <w:lang w:eastAsia="en-US"/>
        </w:rPr>
        <w:tab/>
        <w:tab/>
        <w:tab/>
        <w:tab/>
        <w:tab/>
        <w:tab/>
        <w:tab/>
        <w:tab/>
        <w:t>____________________________________</w:t>
      </w:r>
    </w:p>
    <w:p>
      <w:pPr>
        <w:pStyle w:val="Standard"/>
        <w:widowControl w:val="false"/>
        <w:ind w:left="4320" w:firstLine="720"/>
        <w:rPr>
          <w:rFonts w:ascii="Calibri" w:hAnsi="Calibri" w:cs="Calibri"/>
          <w:i/>
          <w:i/>
          <w:color w:val="000000"/>
          <w:sz w:val="22"/>
          <w:szCs w:val="22"/>
        </w:rPr>
      </w:pPr>
      <w:r>
        <w:rPr>
          <w:rFonts w:cs="Calibri" w:ascii="Calibri" w:hAnsi="Calibri"/>
          <w:i/>
          <w:color w:val="000000"/>
          <w:sz w:val="22"/>
          <w:szCs w:val="22"/>
        </w:rPr>
        <w:t>(libero professionista/titolare/legale rappresentante)</w:t>
      </w:r>
    </w:p>
    <w:p>
      <w:pPr>
        <w:pStyle w:val="Default"/>
        <w:ind w:left="4248" w:hanging="0"/>
        <w:jc w:val="center"/>
        <w:rPr>
          <w:rFonts w:ascii="Calibri" w:hAnsi="Calibri" w:eastAsia="Calibri" w:cs="Calibri"/>
          <w:b/>
          <w:b/>
          <w:sz w:val="16"/>
          <w:szCs w:val="16"/>
          <w:lang w:eastAsia="en-US"/>
        </w:rPr>
      </w:pPr>
      <w:r>
        <w:rPr>
          <w:rFonts w:eastAsia="Calibri" w:cs="Calibri" w:ascii="Calibri" w:hAnsi="Calibri"/>
          <w:b/>
          <w:sz w:val="16"/>
          <w:szCs w:val="16"/>
          <w:lang w:eastAsia="en-US"/>
        </w:rPr>
      </w:r>
    </w:p>
    <w:p>
      <w:pPr>
        <w:pStyle w:val="Default"/>
        <w:ind w:left="4248" w:hanging="0"/>
        <w:jc w:val="center"/>
        <w:rPr>
          <w:rFonts w:ascii="Calibri" w:hAnsi="Calibri" w:eastAsia="Calibri" w:cs="Calibri"/>
          <w:b/>
          <w:b/>
          <w:sz w:val="16"/>
          <w:szCs w:val="16"/>
          <w:lang w:eastAsia="en-US"/>
        </w:rPr>
      </w:pPr>
      <w:r>
        <w:rPr>
          <w:rFonts w:eastAsia="Calibri" w:cs="Calibri" w:ascii="Calibri" w:hAnsi="Calibri"/>
          <w:b/>
          <w:sz w:val="16"/>
          <w:szCs w:val="16"/>
          <w:lang w:eastAsia="en-US"/>
        </w:rPr>
        <w:t>*Firma digitale o autografa corredata da</w:t>
      </w:r>
    </w:p>
    <w:p>
      <w:pPr>
        <w:pStyle w:val="Default"/>
        <w:ind w:left="4248" w:hanging="0"/>
        <w:jc w:val="center"/>
        <w:rPr>
          <w:rFonts w:ascii="Calibri" w:hAnsi="Calibri" w:eastAsia="Calibri" w:cs="Calibri"/>
          <w:b/>
          <w:b/>
          <w:sz w:val="16"/>
          <w:szCs w:val="16"/>
          <w:lang w:eastAsia="en-US"/>
        </w:rPr>
      </w:pPr>
      <w:r>
        <w:rPr>
          <w:rFonts w:eastAsia="Calibri" w:cs="Calibri" w:ascii="Calibri" w:hAnsi="Calibri"/>
          <w:b/>
          <w:sz w:val="16"/>
          <w:szCs w:val="16"/>
          <w:lang w:eastAsia="en-US"/>
        </w:rPr>
        <w:t xml:space="preserve"> </w:t>
      </w:r>
      <w:r>
        <w:rPr>
          <w:rFonts w:eastAsia="Calibri" w:cs="Calibri" w:ascii="Calibri" w:hAnsi="Calibri"/>
          <w:b/>
          <w:sz w:val="16"/>
          <w:szCs w:val="16"/>
          <w:lang w:eastAsia="en-US"/>
        </w:rPr>
        <w:t>documento di identità in corso di validità</w:t>
      </w:r>
    </w:p>
    <w:p>
      <w:pPr>
        <w:pStyle w:val="Standard"/>
        <w:spacing w:before="120" w:after="0"/>
        <w:jc w:val="center"/>
        <w:rPr>
          <w:rFonts w:ascii="Calibri" w:hAnsi="Calibri" w:eastAsia="Calibri" w:cs="Calibri"/>
          <w:b/>
          <w:b/>
          <w:bCs/>
          <w:sz w:val="22"/>
          <w:szCs w:val="22"/>
          <w:lang w:eastAsia="en-US"/>
        </w:rPr>
      </w:pPr>
      <w:r>
        <w:rPr>
          <w:rFonts w:eastAsia="Calibri" w:cs="Calibri" w:ascii="Calibri" w:hAnsi="Calibri"/>
          <w:b/>
          <w:bCs/>
          <w:sz w:val="22"/>
          <w:szCs w:val="22"/>
          <w:lang w:eastAsia="en-US"/>
        </w:rPr>
      </w:r>
    </w:p>
    <w:p>
      <w:pPr>
        <w:pStyle w:val="Standard"/>
        <w:spacing w:before="120" w:after="0"/>
        <w:jc w:val="center"/>
        <w:rPr>
          <w:rFonts w:ascii="Calibri" w:hAnsi="Calibri" w:eastAsia="Calibri" w:cs="Calibri"/>
          <w:b/>
          <w:b/>
          <w:bCs/>
          <w:sz w:val="22"/>
          <w:szCs w:val="22"/>
          <w:lang w:eastAsia="en-US"/>
        </w:rPr>
      </w:pPr>
      <w:r>
        <w:rPr>
          <w:rFonts w:eastAsia="Calibri" w:cs="Calibri" w:ascii="Calibri" w:hAnsi="Calibri"/>
          <w:b/>
          <w:bCs/>
          <w:sz w:val="22"/>
          <w:szCs w:val="22"/>
          <w:lang w:eastAsia="en-US"/>
        </w:rPr>
      </w:r>
    </w:p>
    <w:p>
      <w:pPr>
        <w:pStyle w:val="Standard"/>
        <w:spacing w:before="120" w:after="0"/>
        <w:jc w:val="center"/>
        <w:rPr>
          <w:rFonts w:ascii="Calibri" w:hAnsi="Calibri" w:eastAsia="Calibri" w:cs="Calibri"/>
          <w:b/>
          <w:b/>
          <w:bCs/>
          <w:sz w:val="22"/>
          <w:szCs w:val="22"/>
          <w:lang w:eastAsia="en-US"/>
        </w:rPr>
      </w:pPr>
      <w:r>
        <w:rPr>
          <w:rFonts w:eastAsia="Calibri" w:cs="Calibri" w:ascii="Calibri" w:hAnsi="Calibri"/>
          <w:b/>
          <w:bCs/>
          <w:sz w:val="22"/>
          <w:szCs w:val="22"/>
          <w:lang w:eastAsia="en-US"/>
        </w:rPr>
      </w:r>
    </w:p>
    <w:p>
      <w:pPr>
        <w:pStyle w:val="Standard"/>
        <w:spacing w:before="120" w:after="0"/>
        <w:jc w:val="center"/>
        <w:rPr>
          <w:rFonts w:ascii="Calibri" w:hAnsi="Calibri" w:eastAsia="Calibri" w:cs="Calibri"/>
          <w:b/>
          <w:b/>
          <w:bCs/>
          <w:sz w:val="22"/>
          <w:szCs w:val="22"/>
          <w:lang w:eastAsia="en-US"/>
        </w:rPr>
      </w:pPr>
      <w:r>
        <w:rPr>
          <w:rFonts w:eastAsia="Calibri" w:cs="Calibri" w:ascii="Calibri" w:hAnsi="Calibri"/>
          <w:b/>
          <w:bCs/>
          <w:sz w:val="22"/>
          <w:szCs w:val="22"/>
          <w:lang w:eastAsia="en-US"/>
        </w:rPr>
      </w:r>
    </w:p>
    <w:p>
      <w:pPr>
        <w:pStyle w:val="Standard"/>
        <w:spacing w:before="120" w:after="0"/>
        <w:jc w:val="center"/>
        <w:rPr>
          <w:rFonts w:ascii="Calibri" w:hAnsi="Calibri" w:eastAsia="Calibri" w:cs="Calibri"/>
          <w:b/>
          <w:b/>
          <w:bCs/>
          <w:sz w:val="22"/>
          <w:szCs w:val="22"/>
          <w:lang w:eastAsia="en-US"/>
        </w:rPr>
      </w:pPr>
      <w:r>
        <w:rPr>
          <w:rFonts w:eastAsia="Calibri" w:cs="Calibri" w:ascii="Calibri" w:hAnsi="Calibri"/>
          <w:b/>
          <w:bCs/>
          <w:sz w:val="22"/>
          <w:szCs w:val="22"/>
          <w:lang w:eastAsia="en-US"/>
        </w:rPr>
      </w:r>
    </w:p>
    <w:p>
      <w:pPr>
        <w:pStyle w:val="Standard"/>
        <w:spacing w:before="120" w:after="0"/>
        <w:jc w:val="center"/>
        <w:rPr>
          <w:rFonts w:ascii="Calibri" w:hAnsi="Calibri" w:eastAsia="Calibri" w:cs="Calibri"/>
          <w:b/>
          <w:b/>
          <w:bCs/>
          <w:sz w:val="22"/>
          <w:szCs w:val="22"/>
          <w:lang w:eastAsia="en-US"/>
        </w:rPr>
      </w:pPr>
      <w:r>
        <w:rPr>
          <w:rFonts w:eastAsia="Calibri" w:cs="Calibri" w:ascii="Calibri" w:hAnsi="Calibri"/>
          <w:b/>
          <w:bCs/>
          <w:sz w:val="22"/>
          <w:szCs w:val="22"/>
          <w:lang w:eastAsia="en-US"/>
        </w:rPr>
      </w:r>
    </w:p>
    <w:p>
      <w:pPr>
        <w:pStyle w:val="Standard"/>
        <w:spacing w:before="120" w:after="0"/>
        <w:jc w:val="center"/>
        <w:rPr>
          <w:rFonts w:ascii="Calibri" w:hAnsi="Calibri" w:eastAsia="Calibri" w:cs="Calibri"/>
          <w:b/>
          <w:b/>
          <w:bCs/>
          <w:sz w:val="22"/>
          <w:szCs w:val="22"/>
          <w:lang w:eastAsia="en-US"/>
        </w:rPr>
      </w:pPr>
      <w:r>
        <w:rPr>
          <w:rFonts w:eastAsia="Calibri" w:cs="Calibri" w:ascii="Calibri" w:hAnsi="Calibri"/>
          <w:b/>
          <w:bCs/>
          <w:sz w:val="22"/>
          <w:szCs w:val="22"/>
          <w:lang w:eastAsia="en-US"/>
        </w:rPr>
      </w:r>
    </w:p>
    <w:p>
      <w:pPr>
        <w:pStyle w:val="Standard"/>
        <w:spacing w:before="120" w:after="0"/>
        <w:jc w:val="center"/>
        <w:rPr>
          <w:rFonts w:ascii="Calibri" w:hAnsi="Calibri" w:eastAsia="Calibri" w:cs="Calibri"/>
          <w:b/>
          <w:b/>
          <w:bCs/>
          <w:sz w:val="22"/>
          <w:szCs w:val="22"/>
          <w:lang w:eastAsia="en-US"/>
        </w:rPr>
      </w:pPr>
      <w:r>
        <w:rPr>
          <w:rFonts w:eastAsia="Calibri" w:cs="Calibri" w:ascii="Calibri" w:hAnsi="Calibri"/>
          <w:b/>
          <w:bCs/>
          <w:sz w:val="22"/>
          <w:szCs w:val="22"/>
          <w:lang w:eastAsia="en-US"/>
        </w:rPr>
      </w:r>
    </w:p>
    <w:p>
      <w:pPr>
        <w:pStyle w:val="Standard"/>
        <w:spacing w:before="120" w:after="0"/>
        <w:jc w:val="center"/>
        <w:rPr>
          <w:rFonts w:ascii="Calibri" w:hAnsi="Calibri" w:eastAsia="Calibri" w:cs="Calibri"/>
          <w:b/>
          <w:b/>
          <w:bCs/>
          <w:sz w:val="22"/>
          <w:szCs w:val="22"/>
          <w:lang w:eastAsia="en-US"/>
        </w:rPr>
      </w:pPr>
      <w:r>
        <w:rPr>
          <w:rFonts w:eastAsia="Calibri" w:cs="Calibri" w:ascii="Calibri" w:hAnsi="Calibri"/>
          <w:b/>
          <w:bCs/>
          <w:sz w:val="22"/>
          <w:szCs w:val="22"/>
          <w:lang w:eastAsia="en-US"/>
        </w:rPr>
      </w:r>
    </w:p>
    <w:p>
      <w:pPr>
        <w:pStyle w:val="Standard"/>
        <w:spacing w:before="120" w:after="0"/>
        <w:jc w:val="center"/>
        <w:rPr>
          <w:rFonts w:ascii="Calibri" w:hAnsi="Calibri" w:eastAsia="Calibri" w:cs="Calibri"/>
          <w:b/>
          <w:b/>
          <w:bCs/>
          <w:sz w:val="22"/>
          <w:szCs w:val="22"/>
          <w:lang w:eastAsia="en-US"/>
        </w:rPr>
      </w:pPr>
      <w:r>
        <w:rPr>
          <w:rFonts w:eastAsia="Calibri" w:cs="Calibri" w:ascii="Calibri" w:hAnsi="Calibri"/>
          <w:b/>
          <w:bCs/>
          <w:sz w:val="22"/>
          <w:szCs w:val="22"/>
          <w:lang w:eastAsia="en-US"/>
        </w:rPr>
      </w:r>
    </w:p>
    <w:p>
      <w:pPr>
        <w:pStyle w:val="Standard"/>
        <w:spacing w:before="120" w:after="0"/>
        <w:jc w:val="center"/>
        <w:rPr>
          <w:rFonts w:ascii="Calibri" w:hAnsi="Calibri" w:eastAsia="Calibri" w:cs="Calibri"/>
          <w:b/>
          <w:b/>
          <w:bCs/>
          <w:sz w:val="22"/>
          <w:szCs w:val="22"/>
          <w:lang w:eastAsia="en-US"/>
        </w:rPr>
      </w:pPr>
      <w:r>
        <w:rPr>
          <w:rFonts w:eastAsia="Calibri" w:cs="Calibri" w:ascii="Calibri" w:hAnsi="Calibri"/>
          <w:b/>
          <w:bCs/>
          <w:sz w:val="22"/>
          <w:szCs w:val="22"/>
          <w:lang w:eastAsia="en-US"/>
        </w:rPr>
      </w:r>
    </w:p>
    <w:p>
      <w:pPr>
        <w:pStyle w:val="Standard"/>
        <w:spacing w:before="120" w:after="0"/>
        <w:jc w:val="center"/>
        <w:rPr>
          <w:rFonts w:ascii="Calibri" w:hAnsi="Calibri" w:eastAsia="Calibri" w:cs="Calibri"/>
          <w:b/>
          <w:b/>
          <w:bCs/>
          <w:sz w:val="22"/>
          <w:szCs w:val="22"/>
          <w:lang w:eastAsia="en-US"/>
        </w:rPr>
      </w:pPr>
      <w:r>
        <w:rPr>
          <w:rFonts w:eastAsia="Calibri" w:cs="Calibri" w:ascii="Calibri" w:hAnsi="Calibri"/>
          <w:b/>
          <w:bCs/>
          <w:sz w:val="22"/>
          <w:szCs w:val="22"/>
          <w:lang w:eastAsia="en-US"/>
        </w:rPr>
        <w:t>INFORMATIVA AI SENSI DEGLI ARTICOLI 13 E 14 DEL REGOLAMENTO UE 2016/679 (GDPR)</w:t>
      </w:r>
    </w:p>
    <w:p>
      <w:pPr>
        <w:pStyle w:val="Standard"/>
        <w:spacing w:before="120" w:after="0"/>
        <w:jc w:val="center"/>
        <w:rPr/>
      </w:pPr>
      <w:r>
        <w:rPr/>
      </w:r>
    </w:p>
    <w:p>
      <w:pPr>
        <w:pStyle w:val="Standard"/>
        <w:spacing w:lineRule="auto" w:line="264"/>
        <w:ind w:left="284" w:hanging="284"/>
        <w:jc w:val="both"/>
        <w:rPr>
          <w:rFonts w:ascii="Calibri" w:hAnsi="Calibri" w:cs="Calibri"/>
          <w:sz w:val="22"/>
          <w:szCs w:val="22"/>
        </w:rPr>
      </w:pPr>
      <w:r>
        <w:rPr>
          <w:rFonts w:cs="Calibri" w:ascii="Calibri" w:hAnsi="Calibri"/>
          <w:sz w:val="22"/>
          <w:szCs w:val="22"/>
        </w:rPr>
        <w:t>1.</w:t>
        <w:tab/>
        <w:t>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di Commercio Industria ed Artigianato di Arezzo Siena (di seguito anche “CCIAA”) intende informarLa sulle modalità del trattamento dei dati personali acquisiti ai fini della presentazione e gestione della domanda di contributo.</w:t>
      </w:r>
    </w:p>
    <w:p>
      <w:pPr>
        <w:pStyle w:val="Standard"/>
        <w:spacing w:lineRule="auto" w:line="264"/>
        <w:ind w:left="284" w:hanging="284"/>
        <w:jc w:val="both"/>
        <w:rPr/>
      </w:pPr>
      <w:r>
        <w:rPr>
          <w:rFonts w:cs="Calibri" w:ascii="Calibri" w:hAnsi="Calibri"/>
          <w:sz w:val="22"/>
          <w:szCs w:val="22"/>
        </w:rPr>
        <w:t>2.</w:t>
        <w:tab/>
      </w:r>
      <w:r>
        <w:rPr>
          <w:rFonts w:cs="Calibri" w:ascii="Calibri" w:hAnsi="Calibri"/>
          <w:b/>
          <w:sz w:val="22"/>
          <w:szCs w:val="22"/>
        </w:rPr>
        <w:t>Finalità del trattamento e base giuridica:</w:t>
      </w:r>
      <w:r>
        <w:rPr>
          <w:rFonts w:cs="Calibri" w:ascii="Calibri" w:hAnsi="Calibri"/>
          <w:sz w:val="22"/>
          <w:szCs w:val="22"/>
        </w:rPr>
        <w:t xml:space="preserve"> i dati conferiti saranno trattati esclusivamente per le finalità e sulla base dei presupposti giuridici per il trattamento (adempimento di un obbligo legale al quale è soggetto il Titolare, ex art. 6, par. 1, lett. c del GDPR) di cui all’art. 1 del presente disciplinare. Tali finalità comprendono:</w:t>
      </w:r>
    </w:p>
    <w:p>
      <w:pPr>
        <w:pStyle w:val="Standard"/>
        <w:numPr>
          <w:ilvl w:val="0"/>
          <w:numId w:val="4"/>
        </w:numPr>
        <w:spacing w:lineRule="auto" w:line="264"/>
        <w:jc w:val="both"/>
        <w:rPr>
          <w:rFonts w:ascii="Calibri" w:hAnsi="Calibri" w:cs="Calibri"/>
          <w:sz w:val="22"/>
          <w:szCs w:val="22"/>
        </w:rPr>
      </w:pPr>
      <w:r>
        <w:rPr>
          <w:rFonts w:cs="Calibri" w:ascii="Calibri" w:hAnsi="Calibri"/>
          <w:sz w:val="22"/>
          <w:szCs w:val="22"/>
        </w:rPr>
        <w:t>le fasi di istruttoria, amministrativa e di merito, delle domande, comprese le verifiche sulle    dichiarazioni rese,</w:t>
      </w:r>
    </w:p>
    <w:p>
      <w:pPr>
        <w:pStyle w:val="Standard"/>
        <w:numPr>
          <w:ilvl w:val="0"/>
          <w:numId w:val="4"/>
        </w:numPr>
        <w:spacing w:lineRule="auto" w:line="264"/>
        <w:jc w:val="both"/>
        <w:rPr>
          <w:rFonts w:ascii="Calibri" w:hAnsi="Calibri" w:cs="Calibri"/>
          <w:sz w:val="22"/>
          <w:szCs w:val="22"/>
        </w:rPr>
      </w:pPr>
      <w:r>
        <w:rPr>
          <w:rFonts w:cs="Calibri" w:ascii="Calibri" w:hAnsi="Calibri"/>
          <w:sz w:val="22"/>
          <w:szCs w:val="22"/>
        </w:rPr>
        <w:t>l’analisi delle rendicontazioni effettuate ai fini della liquidazione dei voucher.</w:t>
      </w:r>
    </w:p>
    <w:p>
      <w:pPr>
        <w:pStyle w:val="Standard"/>
        <w:spacing w:lineRule="auto" w:line="264"/>
        <w:ind w:left="284" w:hanging="0"/>
        <w:jc w:val="both"/>
        <w:rPr>
          <w:rFonts w:ascii="Calibri" w:hAnsi="Calibri" w:cs="Calibri"/>
          <w:sz w:val="22"/>
          <w:szCs w:val="22"/>
        </w:rPr>
      </w:pPr>
      <w:r>
        <w:rPr>
          <w:rFonts w:cs="Calibri" w:ascii="Calibri" w:hAnsi="Calibri"/>
          <w:sz w:val="22"/>
          <w:szCs w:val="22"/>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pPr>
        <w:pStyle w:val="Standard"/>
        <w:spacing w:lineRule="auto" w:line="264"/>
        <w:ind w:left="284" w:hanging="284"/>
        <w:jc w:val="both"/>
        <w:rPr/>
      </w:pPr>
      <w:r>
        <w:rPr>
          <w:rFonts w:cs="Calibri" w:ascii="Calibri" w:hAnsi="Calibri"/>
          <w:sz w:val="22"/>
          <w:szCs w:val="22"/>
        </w:rPr>
        <w:t xml:space="preserve">3. </w:t>
      </w:r>
      <w:r>
        <w:rPr>
          <w:rFonts w:cs="Calibri" w:ascii="Calibri" w:hAnsi="Calibri"/>
          <w:b/>
          <w:sz w:val="22"/>
          <w:szCs w:val="22"/>
        </w:rPr>
        <w:t>Obbligatorietà del conferimento dei dati:</w:t>
      </w:r>
      <w:r>
        <w:rPr>
          <w:rFonts w:cs="Calibri" w:ascii="Calibri" w:hAnsi="Calibri"/>
          <w:sz w:val="22"/>
          <w:szCs w:val="22"/>
        </w:rPr>
        <w:t xml:space="preserve"> il conferimento dei dati personali da parte del beneficiario costituisce presupposto indispensabile per lo svolgimento delle attività previste dal Punto Impresa Digitale (PID)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l’impossibilità di ottenere quanto richiesto o la concessione del contributo richiesto.</w:t>
      </w:r>
    </w:p>
    <w:p>
      <w:pPr>
        <w:pStyle w:val="Standard"/>
        <w:spacing w:lineRule="auto" w:line="264"/>
        <w:ind w:left="284" w:hanging="284"/>
        <w:jc w:val="both"/>
        <w:rPr/>
      </w:pPr>
      <w:r>
        <w:rPr>
          <w:rFonts w:cs="Calibri" w:ascii="Calibri" w:hAnsi="Calibri"/>
          <w:sz w:val="22"/>
          <w:szCs w:val="22"/>
        </w:rPr>
        <w:t>4</w:t>
      </w:r>
      <w:r>
        <w:rPr>
          <w:rFonts w:cs="Calibri" w:ascii="Calibri" w:hAnsi="Calibri"/>
          <w:b/>
          <w:sz w:val="22"/>
          <w:szCs w:val="22"/>
        </w:rPr>
        <w:t xml:space="preserve">. Soggetti autorizzati al trattamento, modalità del trattamento, comunicazione e diffusione: </w:t>
      </w:r>
      <w:r>
        <w:rPr>
          <w:rFonts w:cs="Calibri" w:ascii="Calibri" w:hAnsi="Calibri"/>
          <w:sz w:val="22"/>
          <w:szCs w:val="22"/>
        </w:rPr>
        <w:t>i dati acquisiti saranno trattati, oltre che da soggetti appositamente autorizzati dalla Camera di commercio anche da Società del Sistema camerale appositamente incaricate e nominate Responsabili esterni del trattamento ai sensi dell’art. 28 del GDPR.</w:t>
      </w:r>
    </w:p>
    <w:p>
      <w:pPr>
        <w:pStyle w:val="Standard"/>
        <w:spacing w:lineRule="auto" w:line="264"/>
        <w:ind w:left="284" w:hanging="0"/>
        <w:jc w:val="both"/>
        <w:rPr>
          <w:rFonts w:ascii="Calibri" w:hAnsi="Calibri" w:cs="Calibri"/>
          <w:sz w:val="22"/>
          <w:szCs w:val="22"/>
        </w:rPr>
      </w:pPr>
      <w:r>
        <w:rPr>
          <w:rFonts w:cs="Calibri" w:ascii="Calibri" w:hAnsi="Calibri"/>
          <w:sz w:val="22"/>
          <w:szCs w:val="22"/>
        </w:rPr>
        <w:t>I dati saranno raccolti, utilizzati e trattati con modalità manuali, informatiche e telematiche secondo principi di correttezza e liceità ed adottando specifiche misure di sicurezza per prevenire la perdita dei dati, usi illeciti o non corretti ed accessi non autorizzati.</w:t>
      </w:r>
    </w:p>
    <w:p>
      <w:pPr>
        <w:pStyle w:val="Standard"/>
        <w:widowControl w:val="false"/>
        <w:ind w:left="284" w:hanging="0"/>
        <w:jc w:val="both"/>
        <w:rPr>
          <w:rFonts w:ascii="Calibri" w:hAnsi="Calibri" w:cs="Calibri"/>
          <w:sz w:val="22"/>
          <w:szCs w:val="22"/>
        </w:rPr>
      </w:pPr>
      <w:r>
        <w:rPr>
          <w:rFonts w:cs="Calibri" w:ascii="Calibri" w:hAnsi="Calibri"/>
          <w:sz w:val="22"/>
          <w:szCs w:val="22"/>
        </w:rPr>
        <w:t>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ogni qual volta venga inoltrata specifica richiesta al riguardo.</w:t>
      </w:r>
    </w:p>
    <w:p>
      <w:pPr>
        <w:pStyle w:val="Standard"/>
        <w:spacing w:lineRule="auto" w:line="264"/>
        <w:ind w:left="284" w:hanging="284"/>
        <w:jc w:val="both"/>
        <w:rPr/>
      </w:pPr>
      <w:r>
        <w:rPr>
          <w:rFonts w:cs="Calibri" w:ascii="Calibri" w:hAnsi="Calibri"/>
          <w:sz w:val="22"/>
          <w:szCs w:val="22"/>
        </w:rPr>
        <w:t>5</w:t>
      </w:r>
      <w:r>
        <w:rPr>
          <w:rFonts w:cs="Calibri" w:ascii="Calibri" w:hAnsi="Calibri"/>
          <w:b/>
          <w:sz w:val="22"/>
          <w:szCs w:val="22"/>
        </w:rPr>
        <w:t xml:space="preserve">. Periodo di conservazione: </w:t>
      </w:r>
      <w:r>
        <w:rPr>
          <w:rFonts w:cs="Calibri" w:ascii="Calibri" w:hAnsi="Calibri"/>
          <w:sz w:val="22"/>
          <w:szCs w:val="22"/>
        </w:rPr>
        <w:t>i dati acquisiti ai fini della partecipazione al presente Disciplinare saranno conservati per 5 (cinque) anni in attesa di distruzione periodica a far data dall’avvenuta corresponsione del contributo. Sono fatti salvi gli ulteriori obblighi di conservazione documentale previsti dalla legge.</w:t>
      </w:r>
    </w:p>
    <w:p>
      <w:pPr>
        <w:pStyle w:val="Standard"/>
        <w:spacing w:lineRule="auto" w:line="264"/>
        <w:ind w:left="284" w:hanging="284"/>
        <w:jc w:val="both"/>
        <w:rPr/>
      </w:pPr>
      <w:r>
        <w:rPr>
          <w:rFonts w:cs="Calibri" w:ascii="Calibri" w:hAnsi="Calibri"/>
          <w:sz w:val="22"/>
          <w:szCs w:val="22"/>
        </w:rPr>
        <w:t>6.</w:t>
      </w:r>
      <w:r>
        <w:rPr>
          <w:rFonts w:cs="Calibri" w:ascii="Calibri" w:hAnsi="Calibri"/>
          <w:b/>
          <w:sz w:val="22"/>
          <w:szCs w:val="22"/>
        </w:rPr>
        <w:tab/>
        <w:t xml:space="preserve">Diritti degli interessati: </w:t>
      </w:r>
      <w:r>
        <w:rPr>
          <w:rFonts w:cs="Calibri" w:ascii="Calibri" w:hAnsi="Calibri"/>
          <w:sz w:val="22"/>
          <w:szCs w:val="22"/>
        </w:rPr>
        <w:t>ai sensi degli art. 13, comma 2, lettere (b) e (d) e 14, comma 2, lettere (d) e (e), nonché degli artt. 15, 16, 17, 18, e 21 del GDPR, i soggetti cui si riferiscono i dati personali hanno il diritto in qualunque momento di:</w:t>
      </w:r>
    </w:p>
    <w:p>
      <w:pPr>
        <w:pStyle w:val="Standard"/>
        <w:numPr>
          <w:ilvl w:val="0"/>
          <w:numId w:val="3"/>
        </w:numPr>
        <w:tabs>
          <w:tab w:val="clear" w:pos="708"/>
        </w:tabs>
        <w:spacing w:lineRule="auto" w:line="264"/>
        <w:ind w:firstLine="284"/>
        <w:jc w:val="both"/>
        <w:rPr>
          <w:rFonts w:ascii="Calibri" w:hAnsi="Calibri" w:cs="Calibri"/>
          <w:sz w:val="22"/>
          <w:szCs w:val="22"/>
        </w:rPr>
      </w:pPr>
      <w:r>
        <w:rPr>
          <w:rFonts w:cs="Calibri" w:ascii="Calibri" w:hAnsi="Calibri"/>
          <w:sz w:val="22"/>
          <w:szCs w:val="22"/>
        </w:rPr>
        <w:t xml:space="preserve">chiedere al Titolare del trattamento l'accesso ai dati personali, la rettifica, l’integrazione, la cancellazione </w:t>
        <w:tab/>
        <w:t xml:space="preserve">degli stessi (ove compatibile con gli obblighi di conservazione), la limitazione del trattamento dei dati che </w:t>
        <w:tab/>
        <w:t>la riguardano o di opporsi al trattamento degli stessi qualora ricorrano i presupposti previsti dal GDPR;</w:t>
      </w:r>
    </w:p>
    <w:p>
      <w:pPr>
        <w:pStyle w:val="Standard"/>
        <w:numPr>
          <w:ilvl w:val="0"/>
          <w:numId w:val="1"/>
        </w:numPr>
        <w:spacing w:lineRule="auto" w:line="264"/>
        <w:ind w:firstLine="284"/>
        <w:jc w:val="both"/>
        <w:rPr/>
      </w:pPr>
      <w:r>
        <w:rPr>
          <w:rFonts w:cs="Calibri" w:ascii="Calibri" w:hAnsi="Calibri"/>
          <w:sz w:val="22"/>
          <w:szCs w:val="22"/>
        </w:rPr>
        <w:t xml:space="preserve">esercitare i diritti di cui alla lettera a) mediante la casella di posta </w:t>
      </w:r>
      <w:hyperlink r:id="rId2">
        <w:r>
          <w:rPr>
            <w:rFonts w:cs="Calibri" w:ascii="Calibri" w:hAnsi="Calibri"/>
            <w:szCs w:val="22"/>
          </w:rPr>
          <w:t>rdp@as.camcom.it</w:t>
        </w:r>
      </w:hyperlink>
      <w:r>
        <w:rPr>
          <w:rFonts w:cs="Calibri" w:ascii="Calibri" w:hAnsi="Calibri"/>
          <w:sz w:val="22"/>
          <w:szCs w:val="22"/>
        </w:rPr>
        <w:t xml:space="preserve"> con idonea </w:t>
        <w:tab/>
        <w:t>comunicazione;</w:t>
      </w:r>
    </w:p>
    <w:p>
      <w:pPr>
        <w:pStyle w:val="Standard"/>
        <w:numPr>
          <w:ilvl w:val="0"/>
          <w:numId w:val="1"/>
        </w:numPr>
        <w:spacing w:lineRule="auto" w:line="264"/>
        <w:ind w:firstLine="284"/>
        <w:jc w:val="both"/>
        <w:rPr>
          <w:rFonts w:ascii="Calibri" w:hAnsi="Calibri" w:cs="Calibri"/>
          <w:sz w:val="22"/>
          <w:szCs w:val="22"/>
        </w:rPr>
      </w:pPr>
      <w:r>
        <w:rPr>
          <w:rFonts w:cs="Calibri" w:ascii="Calibri" w:hAnsi="Calibri"/>
          <w:sz w:val="22"/>
          <w:szCs w:val="22"/>
        </w:rPr>
        <w:t xml:space="preserve">proporre un reclamo al Garante per la protezione dei dati personali, ex art. 77 del GDPR, seguendo le </w:t>
        <w:tab/>
      </w:r>
      <w:bookmarkStart w:id="1" w:name="_GoBack"/>
      <w:bookmarkEnd w:id="1"/>
      <w:r>
        <w:rPr>
          <w:rFonts w:cs="Calibri" w:ascii="Calibri" w:hAnsi="Calibri"/>
          <w:sz w:val="22"/>
          <w:szCs w:val="22"/>
        </w:rPr>
        <w:t>procedure e le indicazioni pubblicate sul sito web ufficiale dell’Autorità: www.garanteprivacy.it.</w:t>
      </w:r>
    </w:p>
    <w:p>
      <w:pPr>
        <w:pStyle w:val="Standard"/>
        <w:spacing w:lineRule="auto" w:line="264"/>
        <w:ind w:left="284" w:hanging="284"/>
        <w:jc w:val="both"/>
        <w:rPr/>
      </w:pPr>
      <w:r>
        <w:rPr>
          <w:rFonts w:cs="Calibri" w:ascii="Calibri" w:hAnsi="Calibri"/>
          <w:sz w:val="22"/>
          <w:szCs w:val="22"/>
        </w:rPr>
        <w:t>7.</w:t>
        <w:tab/>
      </w:r>
      <w:r>
        <w:rPr>
          <w:rFonts w:cs="Calibri" w:ascii="Calibri" w:hAnsi="Calibri"/>
          <w:b/>
          <w:sz w:val="22"/>
          <w:szCs w:val="22"/>
        </w:rPr>
        <w:t>Titolare, Responsabile della Protezione dei Dati e relativi dati di contatto</w:t>
      </w:r>
      <w:r>
        <w:rPr>
          <w:rFonts w:cs="Calibri" w:ascii="Calibri" w:hAnsi="Calibri"/>
          <w:sz w:val="22"/>
          <w:szCs w:val="22"/>
        </w:rPr>
        <w:t xml:space="preserve">: il titolare del trattamento dei dati è la CCIAA di Arezzo Siena con sede legale in Via Spallanzani, 25 P.I. e C.F. </w:t>
      </w:r>
      <w:r>
        <w:rPr>
          <w:rFonts w:eastAsia="Titillium Web" w:cs="Calibri" w:ascii="Calibri" w:hAnsi="Calibri"/>
          <w:color w:val="000000"/>
          <w:sz w:val="22"/>
          <w:szCs w:val="22"/>
        </w:rPr>
        <w:t>02326130511,</w:t>
      </w:r>
      <w:r>
        <w:rPr>
          <w:rFonts w:cs="Calibri" w:ascii="Calibri" w:hAnsi="Calibri"/>
          <w:sz w:val="22"/>
          <w:szCs w:val="22"/>
        </w:rPr>
        <w:t xml:space="preserve"> tel.0575/3030, pec </w:t>
      </w:r>
      <w:r>
        <w:rPr>
          <w:rFonts w:eastAsia="Helvetica Neue" w:cs="Calibri" w:ascii="Calibri" w:hAnsi="Calibri"/>
          <w:color w:val="0563C1"/>
          <w:sz w:val="22"/>
          <w:szCs w:val="22"/>
          <w:u w:val="single"/>
        </w:rPr>
        <w:t>cciaa.arezzosiena@as.legalmail.camcom.it</w:t>
      </w:r>
      <w:r>
        <w:rPr>
          <w:rFonts w:cs="Calibri" w:ascii="Calibri" w:hAnsi="Calibri"/>
          <w:sz w:val="22"/>
          <w:szCs w:val="22"/>
        </w:rPr>
        <w:t xml:space="preserve">, la quale ha designato il Responsabile della Protezione dei Dati (RPD), contattabile al seguente indirizzo e-mail: </w:t>
      </w:r>
      <w:hyperlink r:id="rId3">
        <w:r>
          <w:rPr>
            <w:rFonts w:cs="Calibri" w:ascii="Calibri" w:hAnsi="Calibri"/>
            <w:szCs w:val="22"/>
          </w:rPr>
          <w:t>rdp@as.camcom.it</w:t>
        </w:r>
      </w:hyperlink>
      <w:r>
        <w:rPr>
          <w:rFonts w:cs="Calibri" w:ascii="Calibri" w:hAnsi="Calibri"/>
          <w:sz w:val="22"/>
          <w:szCs w:val="22"/>
        </w:rPr>
        <w:t>.</w:t>
      </w:r>
    </w:p>
    <w:p>
      <w:pPr>
        <w:pStyle w:val="Standard"/>
        <w:spacing w:lineRule="auto" w:line="247" w:before="0" w:after="160"/>
        <w:rPr/>
      </w:pPr>
      <w:r>
        <w:rPr/>
      </w:r>
    </w:p>
    <w:p>
      <w:pPr>
        <w:pStyle w:val="Normal"/>
        <w:rPr/>
      </w:pPr>
      <w:r>
        <w:rPr/>
      </w:r>
    </w:p>
    <w:p>
      <w:pPr>
        <w:pStyle w:val="Normal"/>
        <w:rPr/>
      </w:pPr>
      <w:r>
        <w:rPr/>
      </w:r>
    </w:p>
    <w:sectPr>
      <w:headerReference w:type="default" r:id="rId4"/>
      <w:footerReference w:type="default" r:id="rId5"/>
      <w:type w:val="nextPage"/>
      <w:pgSz w:w="12240" w:h="15840"/>
      <w:pgMar w:left="1080" w:right="1080" w:header="851" w:top="1440" w:footer="1151"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1"/>
      <w:rPr/>
    </w:pPr>
    <w:r>
      <w:rPr/>
      <mc:AlternateContent>
        <mc:Choice Requires="wps">
          <w:drawing>
            <wp:anchor behindDoc="1" distT="0" distB="0" distL="114300" distR="114300" simplePos="0" locked="0" layoutInCell="0" allowOverlap="1" relativeHeight="20" wp14:anchorId="35C7D4D6">
              <wp:simplePos x="0" y="0"/>
              <wp:positionH relativeFrom="column">
                <wp:align>center</wp:align>
              </wp:positionH>
              <wp:positionV relativeFrom="paragraph">
                <wp:posOffset>635</wp:posOffset>
              </wp:positionV>
              <wp:extent cx="347980" cy="152400"/>
              <wp:effectExtent l="0" t="0" r="0" b="0"/>
              <wp:wrapSquare wrapText="bothSides"/>
              <wp:docPr id="3" name="Immagine1"/>
              <a:graphic xmlns:a="http://schemas.openxmlformats.org/drawingml/2006/main">
                <a:graphicData uri="http://schemas.microsoft.com/office/word/2010/wordprocessingShape">
                  <wps:wsp>
                    <wps:cNvSpPr/>
                    <wps:spPr>
                      <a:xfrm>
                        <a:off x="0" y="0"/>
                        <a:ext cx="347400" cy="151920"/>
                      </a:xfrm>
                      <a:prstGeom prst="rect">
                        <a:avLst/>
                      </a:prstGeom>
                      <a:solidFill>
                        <a:srgbClr val="ffffff"/>
                      </a:solidFill>
                      <a:ln w="0">
                        <a:noFill/>
                      </a:ln>
                    </wps:spPr>
                    <wps:style>
                      <a:lnRef idx="0"/>
                      <a:fillRef idx="0"/>
                      <a:effectRef idx="0"/>
                      <a:fontRef idx="minor"/>
                    </wps:style>
                    <wps:txbx>
                      <w:txbxContent>
                        <w:p>
                          <w:pPr>
                            <w:pStyle w:val="Pidipagina1"/>
                            <w:jc w:val="center"/>
                            <w:rPr/>
                          </w:pPr>
                          <w:r>
                            <w:rPr>
                              <w:rStyle w:val="Numeropagina1"/>
                              <w:rFonts w:cs="Calibri"/>
                              <w:color w:val="000000"/>
                            </w:rPr>
                            <w:fldChar w:fldCharType="begin"/>
                          </w:r>
                          <w:r>
                            <w:rPr>
                              <w:rStyle w:val="Numeropagina1"/>
                              <w:rFonts w:cs="Calibri"/>
                              <w:color w:val="000000"/>
                            </w:rPr>
                            <w:instrText> PAGE </w:instrText>
                          </w:r>
                          <w:r>
                            <w:rPr>
                              <w:rStyle w:val="Numeropagina1"/>
                              <w:rFonts w:cs="Calibri"/>
                              <w:color w:val="000000"/>
                            </w:rPr>
                            <w:fldChar w:fldCharType="separate"/>
                          </w:r>
                          <w:r>
                            <w:rPr>
                              <w:rStyle w:val="Numeropagina1"/>
                              <w:rFonts w:cs="Calibri"/>
                              <w:color w:val="000000"/>
                            </w:rPr>
                            <w:t>5</w:t>
                          </w:r>
                          <w:r>
                            <w:rPr>
                              <w:rStyle w:val="Numeropagina1"/>
                              <w:rFonts w:cs="Calibri"/>
                              <w:color w:val="000000"/>
                            </w:rPr>
                            <w:fldChar w:fldCharType="end"/>
                          </w:r>
                        </w:p>
                      </w:txbxContent>
                    </wps:txbx>
                    <wps:bodyPr lIns="0" rIns="0" tIns="0" bIns="0">
                      <a:noAutofit/>
                    </wps:bodyPr>
                  </wps:wsp>
                </a:graphicData>
              </a:graphic>
            </wp:anchor>
          </w:drawing>
        </mc:Choice>
        <mc:Fallback>
          <w:pict>
            <v:rect id="shape_0" ID="Immagine1" path="m0,0l-2147483645,0l-2147483645,-2147483646l0,-2147483646xe" fillcolor="white" stroked="f" style="position:absolute;margin-left:238.3pt;margin-top:0.05pt;width:27.3pt;height:11.9pt;mso-wrap-style:square;v-text-anchor:top;mso-position-horizontal:center" wp14:anchorId="35C7D4D6">
              <v:fill o:detectmouseclick="t" type="solid" color2="black"/>
              <v:stroke color="#3465a4" joinstyle="round" endcap="flat"/>
              <v:textbox>
                <w:txbxContent>
                  <w:p>
                    <w:pPr>
                      <w:pStyle w:val="Pidipagina1"/>
                      <w:jc w:val="center"/>
                      <w:rPr/>
                    </w:pPr>
                    <w:r>
                      <w:rPr>
                        <w:rStyle w:val="Numeropagina1"/>
                        <w:rFonts w:cs="Calibri"/>
                        <w:color w:val="000000"/>
                      </w:rPr>
                      <w:fldChar w:fldCharType="begin"/>
                    </w:r>
                    <w:r>
                      <w:rPr>
                        <w:rStyle w:val="Numeropagina1"/>
                        <w:rFonts w:cs="Calibri"/>
                        <w:color w:val="000000"/>
                      </w:rPr>
                      <w:instrText> PAGE </w:instrText>
                    </w:r>
                    <w:r>
                      <w:rPr>
                        <w:rStyle w:val="Numeropagina1"/>
                        <w:rFonts w:cs="Calibri"/>
                        <w:color w:val="000000"/>
                      </w:rPr>
                      <w:fldChar w:fldCharType="separate"/>
                    </w:r>
                    <w:r>
                      <w:rPr>
                        <w:rStyle w:val="Numeropagina1"/>
                        <w:rFonts w:cs="Calibri"/>
                        <w:color w:val="000000"/>
                      </w:rPr>
                      <w:t>5</w:t>
                    </w:r>
                    <w:r>
                      <w:rPr>
                        <w:rStyle w:val="Numeropagina1"/>
                        <w:rFonts w:cs="Calibri"/>
                        <w:color w:val="000000"/>
                      </w:rPr>
                      <w:fldChar w:fldCharType="end"/>
                    </w:r>
                  </w:p>
                </w:txbxContent>
              </v:textbox>
              <w10:wrap type="square"/>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andard"/>
      <w:rPr/>
    </w:pPr>
    <w:r>
      <w:rPr/>
    </w:r>
  </w:p>
  <w:tbl>
    <w:tblPr>
      <w:tblW w:w="10320" w:type="dxa"/>
      <w:jc w:val="left"/>
      <w:tblInd w:w="98" w:type="dxa"/>
      <w:tblLayout w:type="fixed"/>
      <w:tblCellMar>
        <w:top w:w="0" w:type="dxa"/>
        <w:left w:w="108" w:type="dxa"/>
        <w:bottom w:w="0" w:type="dxa"/>
        <w:right w:w="108" w:type="dxa"/>
      </w:tblCellMar>
      <w:tblLook w:firstRow="0" w:noVBand="0" w:lastRow="0" w:firstColumn="0" w:lastColumn="0" w:noHBand="0" w:val="0000"/>
    </w:tblPr>
    <w:tblGrid>
      <w:gridCol w:w="3137"/>
      <w:gridCol w:w="5026"/>
      <w:gridCol w:w="2157"/>
    </w:tblGrid>
    <w:tr>
      <w:trPr/>
      <w:tc>
        <w:tcPr>
          <w:tcW w:w="3137" w:type="dxa"/>
          <w:tcBorders>
            <w:top w:val="single" w:sz="4" w:space="0" w:color="000000"/>
            <w:bottom w:val="single" w:sz="4" w:space="0" w:color="000000"/>
          </w:tcBorders>
          <w:shd w:color="auto" w:fill="auto" w:val="clear"/>
        </w:tcPr>
        <w:p>
          <w:pPr>
            <w:pStyle w:val="Standard"/>
            <w:widowControl w:val="false"/>
            <w:snapToGrid w:val="false"/>
            <w:jc w:val="both"/>
            <w:rPr>
              <w:rFonts w:ascii="Calibri" w:hAnsi="Calibri" w:cs="Calibri"/>
              <w:b/>
              <w:b/>
              <w:sz w:val="20"/>
              <w:szCs w:val="20"/>
            </w:rPr>
          </w:pPr>
          <w:r>
            <w:rPr>
              <w:rFonts w:cs="Calibri" w:ascii="Calibri" w:hAnsi="Calibri"/>
              <w:b/>
              <w:sz w:val="20"/>
              <w:szCs w:val="20"/>
            </w:rPr>
          </w:r>
        </w:p>
        <w:p>
          <w:pPr>
            <w:pStyle w:val="Standard"/>
            <w:widowControl w:val="false"/>
            <w:jc w:val="center"/>
            <w:rPr>
              <w:rFonts w:ascii="Calibri" w:hAnsi="Calibri" w:cs="Calibri"/>
              <w:b/>
              <w:b/>
              <w:sz w:val="20"/>
              <w:szCs w:val="20"/>
            </w:rPr>
          </w:pPr>
          <w:r>
            <w:rPr>
              <w:rFonts w:cs="Calibri" w:ascii="Calibri" w:hAnsi="Calibri"/>
              <w:b/>
              <w:sz w:val="20"/>
              <w:szCs w:val="20"/>
            </w:rPr>
            <w:drawing>
              <wp:anchor behindDoc="1" distT="0" distB="0" distL="114300" distR="114300" simplePos="0" locked="0" layoutInCell="1" allowOverlap="1" relativeHeight="11">
                <wp:simplePos x="0" y="0"/>
                <wp:positionH relativeFrom="column">
                  <wp:align>center</wp:align>
                </wp:positionH>
                <wp:positionV relativeFrom="paragraph">
                  <wp:posOffset>635</wp:posOffset>
                </wp:positionV>
                <wp:extent cx="1854835" cy="334645"/>
                <wp:effectExtent l="0" t="0" r="0" b="0"/>
                <wp:wrapSquare wrapText="bothSides"/>
                <wp:docPr id="1" name="immagini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i1" descr=""/>
                        <pic:cNvPicPr>
                          <a:picLocks noChangeAspect="1" noChangeArrowheads="1"/>
                        </pic:cNvPicPr>
                      </pic:nvPicPr>
                      <pic:blipFill>
                        <a:blip r:embed="rId1"/>
                        <a:srcRect l="-209" t="-1146" r="-209" b="-1146"/>
                        <a:stretch>
                          <a:fillRect/>
                        </a:stretch>
                      </pic:blipFill>
                      <pic:spPr bwMode="auto">
                        <a:xfrm>
                          <a:off x="0" y="0"/>
                          <a:ext cx="1854835" cy="334645"/>
                        </a:xfrm>
                        <a:prstGeom prst="rect">
                          <a:avLst/>
                        </a:prstGeom>
                      </pic:spPr>
                    </pic:pic>
                  </a:graphicData>
                </a:graphic>
              </wp:anchor>
            </w:drawing>
          </w:r>
        </w:p>
        <w:p>
          <w:pPr>
            <w:pStyle w:val="Standard"/>
            <w:widowControl w:val="false"/>
            <w:jc w:val="center"/>
            <w:rPr>
              <w:rFonts w:ascii="Calibri" w:hAnsi="Calibri" w:cs="Calibri"/>
              <w:b/>
              <w:b/>
              <w:color w:val="808080"/>
              <w:sz w:val="22"/>
              <w:szCs w:val="22"/>
            </w:rPr>
          </w:pPr>
          <w:r>
            <w:rPr>
              <w:rFonts w:cs="Calibri" w:ascii="Calibri" w:hAnsi="Calibri"/>
              <w:b/>
              <w:color w:val="808080"/>
              <w:sz w:val="22"/>
              <w:szCs w:val="22"/>
            </w:rPr>
          </w:r>
        </w:p>
      </w:tc>
      <w:tc>
        <w:tcPr>
          <w:tcW w:w="5026" w:type="dxa"/>
          <w:tcBorders>
            <w:top w:val="single" w:sz="4" w:space="0" w:color="000000"/>
            <w:bottom w:val="single" w:sz="4" w:space="0" w:color="000000"/>
          </w:tcBorders>
          <w:shd w:color="auto" w:fill="auto" w:val="clear"/>
          <w:vAlign w:val="center"/>
        </w:tcPr>
        <w:p>
          <w:pPr>
            <w:pStyle w:val="Standard"/>
            <w:widowControl w:val="false"/>
            <w:snapToGrid w:val="false"/>
            <w:jc w:val="center"/>
            <w:rPr/>
          </w:pPr>
          <w:r>
            <w:rPr>
              <w:rFonts w:cs="Calibri" w:ascii="Calibri" w:hAnsi="Calibri"/>
              <w:smallCaps/>
              <w:color w:val="808080"/>
              <w:sz w:val="22"/>
              <w:szCs w:val="22"/>
            </w:rPr>
            <w:t xml:space="preserve">BANDO VOUCHER DIGITALI I4.0 - </w:t>
          </w:r>
          <w:r>
            <w:rPr>
              <w:rFonts w:cs="Calibri" w:ascii="Calibri" w:hAnsi="Calibri"/>
              <w:color w:val="808080"/>
              <w:sz w:val="22"/>
              <w:szCs w:val="22"/>
            </w:rPr>
            <w:t>edizione 2023</w:t>
          </w:r>
        </w:p>
        <w:p>
          <w:pPr>
            <w:pStyle w:val="Standard"/>
            <w:widowControl w:val="false"/>
            <w:jc w:val="center"/>
            <w:rPr>
              <w:rFonts w:ascii="Calibri" w:hAnsi="Calibri" w:cs="Calibri"/>
              <w:b/>
              <w:b/>
              <w:color w:val="808080"/>
              <w:sz w:val="22"/>
              <w:szCs w:val="22"/>
            </w:rPr>
          </w:pPr>
          <w:r>
            <w:rPr>
              <w:rFonts w:cs="Calibri" w:ascii="Calibri" w:hAnsi="Calibri"/>
              <w:b/>
              <w:color w:val="808080"/>
              <w:sz w:val="22"/>
              <w:szCs w:val="22"/>
            </w:rPr>
            <w:t>AUTODICHIARAZIONE ULTERIORI FORNITORI</w:t>
          </w:r>
        </w:p>
        <w:p>
          <w:pPr>
            <w:pStyle w:val="Standard"/>
            <w:widowControl w:val="false"/>
            <w:jc w:val="center"/>
            <w:rPr>
              <w:rFonts w:ascii="Calibri" w:hAnsi="Calibri" w:cs="Calibri"/>
              <w:b/>
              <w:b/>
              <w:bCs/>
              <w:color w:val="808080"/>
              <w:sz w:val="2"/>
              <w:szCs w:val="2"/>
            </w:rPr>
          </w:pPr>
          <w:r>
            <w:rPr>
              <w:rFonts w:cs="Calibri" w:ascii="Calibri" w:hAnsi="Calibri"/>
              <w:b/>
              <w:bCs/>
              <w:color w:val="808080"/>
              <w:sz w:val="2"/>
              <w:szCs w:val="2"/>
            </w:rPr>
            <w:t>AUTODICHIARAZIONE ULTERIORI FORNITORI</w:t>
          </w:r>
        </w:p>
      </w:tc>
      <w:tc>
        <w:tcPr>
          <w:tcW w:w="2157" w:type="dxa"/>
          <w:tcBorders>
            <w:top w:val="single" w:sz="4" w:space="0" w:color="000000"/>
            <w:bottom w:val="single" w:sz="4" w:space="0" w:color="000000"/>
          </w:tcBorders>
          <w:shd w:color="auto" w:fill="auto" w:val="clear"/>
          <w:vAlign w:val="center"/>
        </w:tcPr>
        <w:p>
          <w:pPr>
            <w:pStyle w:val="Standard"/>
            <w:widowControl w:val="false"/>
            <w:snapToGrid w:val="false"/>
            <w:rPr>
              <w:sz w:val="2"/>
              <w:szCs w:val="2"/>
            </w:rPr>
          </w:pPr>
          <w:r>
            <w:rPr/>
            <w:drawing>
              <wp:inline distT="0" distB="0" distL="0" distR="0">
                <wp:extent cx="1030605" cy="654050"/>
                <wp:effectExtent l="0" t="0" r="0" b="0"/>
                <wp:docPr id="2" name="immagini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i2" descr=""/>
                        <pic:cNvPicPr>
                          <a:picLocks noChangeAspect="1" noChangeArrowheads="1"/>
                        </pic:cNvPicPr>
                      </pic:nvPicPr>
                      <pic:blipFill>
                        <a:blip r:embed="rId2"/>
                        <a:srcRect l="-262" t="-333" r="-262" b="-333"/>
                        <a:stretch>
                          <a:fillRect/>
                        </a:stretch>
                      </pic:blipFill>
                      <pic:spPr bwMode="auto">
                        <a:xfrm>
                          <a:off x="0" y="0"/>
                          <a:ext cx="1030605" cy="654050"/>
                        </a:xfrm>
                        <a:prstGeom prst="rect">
                          <a:avLst/>
                        </a:prstGeom>
                      </pic:spPr>
                    </pic:pic>
                  </a:graphicData>
                </a:graphic>
              </wp:inline>
            </w:drawing>
          </w:r>
        </w:p>
      </w:tc>
    </w:tr>
  </w:tbl>
  <w:p>
    <w:pPr>
      <w:pStyle w:val="Standard"/>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0" w:hanging="0"/>
      </w:pPr>
      <w:rPr>
        <w:rFonts w:ascii="Symbol" w:hAnsi="Symbol" w:cs="Symbol" w:hint="default"/>
        <w:sz w:val="22"/>
        <w:szCs w:val="22"/>
      </w:rPr>
    </w:lvl>
    <w:lvl w:ilvl="1">
      <w:start w:val="1"/>
      <w:numFmt w:val="lowerLetter"/>
      <w:lvlText w:val="%2."/>
      <w:lvlJc w:val="left"/>
      <w:pPr>
        <w:tabs>
          <w:tab w:val="num" w:pos="0"/>
        </w:tabs>
        <w:ind w:left="0" w:hanging="0"/>
      </w:pPr>
    </w:lvl>
    <w:lvl w:ilvl="2">
      <w:start w:val="1"/>
      <w:numFmt w:val="lowerRoman"/>
      <w:lvlText w:val="%3."/>
      <w:lvlJc w:val="right"/>
      <w:pPr>
        <w:tabs>
          <w:tab w:val="num" w:pos="0"/>
        </w:tabs>
        <w:ind w:left="0" w:hanging="0"/>
      </w:pPr>
    </w:lvl>
    <w:lvl w:ilvl="3">
      <w:start w:val="1"/>
      <w:numFmt w:val="decimal"/>
      <w:lvlText w:val="%4."/>
      <w:lvlJc w:val="left"/>
      <w:pPr>
        <w:tabs>
          <w:tab w:val="num" w:pos="0"/>
        </w:tabs>
        <w:ind w:left="0" w:hanging="0"/>
      </w:pPr>
    </w:lvl>
    <w:lvl w:ilvl="4">
      <w:start w:val="1"/>
      <w:numFmt w:val="lowerLetter"/>
      <w:lvlText w:val="%5."/>
      <w:lvlJc w:val="left"/>
      <w:pPr>
        <w:tabs>
          <w:tab w:val="num" w:pos="0"/>
        </w:tabs>
        <w:ind w:left="0" w:hanging="0"/>
      </w:pPr>
    </w:lvl>
    <w:lvl w:ilvl="5">
      <w:start w:val="1"/>
      <w:numFmt w:val="lowerRoman"/>
      <w:lvlText w:val="%6."/>
      <w:lvlJc w:val="right"/>
      <w:pPr>
        <w:tabs>
          <w:tab w:val="num" w:pos="0"/>
        </w:tabs>
        <w:ind w:left="0" w:hanging="0"/>
      </w:pPr>
    </w:lvl>
    <w:lvl w:ilvl="6">
      <w:start w:val="1"/>
      <w:numFmt w:val="decimal"/>
      <w:lvlText w:val="%7."/>
      <w:lvlJc w:val="left"/>
      <w:pPr>
        <w:tabs>
          <w:tab w:val="num" w:pos="0"/>
        </w:tabs>
        <w:ind w:left="0" w:hanging="0"/>
      </w:pPr>
    </w:lvl>
    <w:lvl w:ilvl="7">
      <w:start w:val="1"/>
      <w:numFmt w:val="lowerLetter"/>
      <w:lvlText w:val="%8."/>
      <w:lvlJc w:val="left"/>
      <w:pPr>
        <w:tabs>
          <w:tab w:val="num" w:pos="0"/>
        </w:tabs>
        <w:ind w:left="0" w:hanging="0"/>
      </w:pPr>
    </w:lvl>
    <w:lvl w:ilvl="8">
      <w:start w:val="1"/>
      <w:numFmt w:val="lowerRoman"/>
      <w:lvlText w:val="%9."/>
      <w:lvlJc w:val="right"/>
      <w:pPr>
        <w:tabs>
          <w:tab w:val="num" w:pos="0"/>
        </w:tabs>
        <w:ind w:left="0" w:hanging="0"/>
      </w:pPr>
    </w:lvl>
  </w:abstractNum>
  <w:abstractNum w:abstractNumId="2">
    <w:lvl w:ilvl="0">
      <w:start w:val="1"/>
      <w:numFmt w:val="decimal"/>
      <w:lvlText w:val="%1."/>
      <w:lvlJc w:val="left"/>
      <w:pPr>
        <w:tabs>
          <w:tab w:val="num" w:pos="0"/>
        </w:tabs>
        <w:ind w:left="0" w:hanging="0"/>
      </w:pPr>
      <w:rPr>
        <w:sz w:val="22"/>
        <w:szCs w:val="22"/>
        <w:rFonts w:ascii="Calibri" w:hAnsi="Calibri" w:cs="Calibri"/>
      </w:rPr>
    </w:lvl>
    <w:lvl w:ilvl="1">
      <w:start w:val="1"/>
      <w:numFmt w:val="decimal"/>
      <w:lvlText w:val="%2."/>
      <w:lvlJc w:val="left"/>
      <w:pPr>
        <w:tabs>
          <w:tab w:val="num" w:pos="0"/>
        </w:tabs>
        <w:ind w:left="0" w:hanging="0"/>
      </w:pPr>
    </w:lvl>
    <w:lvl w:ilvl="2">
      <w:start w:val="1"/>
      <w:numFmt w:val="decimal"/>
      <w:lvlText w:val="%3."/>
      <w:lvlJc w:val="left"/>
      <w:pPr>
        <w:tabs>
          <w:tab w:val="num" w:pos="0"/>
        </w:tabs>
        <w:ind w:left="0" w:hanging="0"/>
      </w:pPr>
    </w:lvl>
    <w:lvl w:ilvl="3">
      <w:start w:val="1"/>
      <w:numFmt w:val="decimal"/>
      <w:lvlText w:val="%4."/>
      <w:lvlJc w:val="left"/>
      <w:pPr>
        <w:tabs>
          <w:tab w:val="num" w:pos="0"/>
        </w:tabs>
        <w:ind w:left="0" w:hanging="0"/>
      </w:pPr>
    </w:lvl>
    <w:lvl w:ilvl="4">
      <w:start w:val="1"/>
      <w:numFmt w:val="decimal"/>
      <w:lvlText w:val="%5."/>
      <w:lvlJc w:val="left"/>
      <w:pPr>
        <w:tabs>
          <w:tab w:val="num" w:pos="0"/>
        </w:tabs>
        <w:ind w:left="0" w:hanging="0"/>
      </w:pPr>
    </w:lvl>
    <w:lvl w:ilvl="5">
      <w:start w:val="1"/>
      <w:numFmt w:val="decimal"/>
      <w:lvlText w:val="%6."/>
      <w:lvlJc w:val="left"/>
      <w:pPr>
        <w:tabs>
          <w:tab w:val="num" w:pos="0"/>
        </w:tabs>
        <w:ind w:left="0" w:hanging="0"/>
      </w:pPr>
    </w:lvl>
    <w:lvl w:ilvl="6">
      <w:start w:val="1"/>
      <w:numFmt w:val="decimal"/>
      <w:lvlText w:val="%7."/>
      <w:lvlJc w:val="left"/>
      <w:pPr>
        <w:tabs>
          <w:tab w:val="num" w:pos="0"/>
        </w:tabs>
        <w:ind w:left="0" w:hanging="0"/>
      </w:pPr>
    </w:lvl>
    <w:lvl w:ilvl="7">
      <w:start w:val="1"/>
      <w:numFmt w:val="decimal"/>
      <w:lvlText w:val="%8."/>
      <w:lvlJc w:val="left"/>
      <w:pPr>
        <w:tabs>
          <w:tab w:val="num" w:pos="0"/>
        </w:tabs>
        <w:ind w:left="0" w:hanging="0"/>
      </w:pPr>
    </w:lvl>
    <w:lvl w:ilvl="8">
      <w:start w:val="1"/>
      <w:numFmt w:val="decimal"/>
      <w:lvlText w:val="%9."/>
      <w:lvlJc w:val="left"/>
      <w:pPr>
        <w:tabs>
          <w:tab w:val="num" w:pos="0"/>
        </w:tabs>
        <w:ind w:left="0" w:hanging="0"/>
      </w:pPr>
    </w:lvl>
  </w:abstractNum>
  <w:abstractNum w:abstractNumId="3">
    <w:lvl w:ilvl="0">
      <w:start w:val="1"/>
      <w:numFmt w:val="bullet"/>
      <w:lvlText w:val=""/>
      <w:lvlJc w:val="left"/>
      <w:pPr>
        <w:tabs>
          <w:tab w:val="num" w:pos="0"/>
        </w:tabs>
        <w:ind w:left="0" w:hanging="0"/>
      </w:pPr>
      <w:rPr>
        <w:rFonts w:ascii="Symbol" w:hAnsi="Symbol" w:cs="Symbol" w:hint="default"/>
        <w:sz w:val="22"/>
        <w:szCs w:val="22"/>
      </w:rPr>
    </w:lvl>
    <w:lvl w:ilvl="1">
      <w:start w:val="1"/>
      <w:numFmt w:val="lowerLetter"/>
      <w:lvlText w:val="%2."/>
      <w:lvlJc w:val="left"/>
      <w:pPr>
        <w:tabs>
          <w:tab w:val="num" w:pos="0"/>
        </w:tabs>
        <w:ind w:left="0" w:hanging="0"/>
      </w:pPr>
    </w:lvl>
    <w:lvl w:ilvl="2">
      <w:start w:val="1"/>
      <w:numFmt w:val="lowerRoman"/>
      <w:lvlText w:val="%3."/>
      <w:lvlJc w:val="right"/>
      <w:pPr>
        <w:tabs>
          <w:tab w:val="num" w:pos="0"/>
        </w:tabs>
        <w:ind w:left="0" w:hanging="0"/>
      </w:pPr>
    </w:lvl>
    <w:lvl w:ilvl="3">
      <w:start w:val="1"/>
      <w:numFmt w:val="decimal"/>
      <w:lvlText w:val="%4."/>
      <w:lvlJc w:val="left"/>
      <w:pPr>
        <w:tabs>
          <w:tab w:val="num" w:pos="0"/>
        </w:tabs>
        <w:ind w:left="0" w:hanging="0"/>
      </w:pPr>
    </w:lvl>
    <w:lvl w:ilvl="4">
      <w:start w:val="1"/>
      <w:numFmt w:val="lowerLetter"/>
      <w:lvlText w:val="%5."/>
      <w:lvlJc w:val="left"/>
      <w:pPr>
        <w:tabs>
          <w:tab w:val="num" w:pos="0"/>
        </w:tabs>
        <w:ind w:left="0" w:hanging="0"/>
      </w:pPr>
    </w:lvl>
    <w:lvl w:ilvl="5">
      <w:start w:val="1"/>
      <w:numFmt w:val="lowerRoman"/>
      <w:lvlText w:val="%6."/>
      <w:lvlJc w:val="right"/>
      <w:pPr>
        <w:tabs>
          <w:tab w:val="num" w:pos="0"/>
        </w:tabs>
        <w:ind w:left="0" w:hanging="0"/>
      </w:pPr>
    </w:lvl>
    <w:lvl w:ilvl="6">
      <w:start w:val="1"/>
      <w:numFmt w:val="decimal"/>
      <w:lvlText w:val="%7."/>
      <w:lvlJc w:val="left"/>
      <w:pPr>
        <w:tabs>
          <w:tab w:val="num" w:pos="0"/>
        </w:tabs>
        <w:ind w:left="0" w:hanging="0"/>
      </w:pPr>
    </w:lvl>
    <w:lvl w:ilvl="7">
      <w:start w:val="1"/>
      <w:numFmt w:val="lowerLetter"/>
      <w:lvlText w:val="%8."/>
      <w:lvlJc w:val="left"/>
      <w:pPr>
        <w:tabs>
          <w:tab w:val="num" w:pos="0"/>
        </w:tabs>
        <w:ind w:left="0" w:hanging="0"/>
      </w:pPr>
    </w:lvl>
    <w:lvl w:ilvl="8">
      <w:start w:val="1"/>
      <w:numFmt w:val="lowerRoman"/>
      <w:lvlText w:val="%9."/>
      <w:lvlJc w:val="right"/>
      <w:pPr>
        <w:tabs>
          <w:tab w:val="num" w:pos="0"/>
        </w:tabs>
        <w:ind w:left="0" w:hanging="0"/>
      </w:pPr>
    </w:lvl>
  </w:abstractNum>
  <w:abstractNum w:abstractNumId="4">
    <w:lvl w:ilvl="0">
      <w:start w:val="1"/>
      <w:numFmt w:val="lowerLetter"/>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a0668"/>
    <w:pPr>
      <w:widowControl/>
      <w:suppressAutoHyphens w:val="true"/>
      <w:bidi w:val="0"/>
      <w:spacing w:lineRule="auto" w:line="240" w:before="0" w:after="0"/>
      <w:jc w:val="left"/>
      <w:textAlignment w:val="baseline"/>
    </w:pPr>
    <w:rPr>
      <w:rFonts w:ascii="Times New Roman" w:hAnsi="Times New Roman" w:eastAsia="SimSun" w:cs="Mangal"/>
      <w:color w:val="auto"/>
      <w:kern w:val="2"/>
      <w:sz w:val="24"/>
      <w:szCs w:val="24"/>
      <w:lang w:val="it-IT" w:eastAsia="zh-CN" w:bidi="hi-IN"/>
    </w:rPr>
  </w:style>
  <w:style w:type="character" w:styleId="DefaultParagraphFont" w:default="1">
    <w:name w:val="Default Paragraph Font"/>
    <w:uiPriority w:val="1"/>
    <w:semiHidden/>
    <w:unhideWhenUsed/>
    <w:qFormat/>
    <w:rPr/>
  </w:style>
  <w:style w:type="character" w:styleId="Numeropagina1" w:customStyle="1">
    <w:name w:val="Numero pagina1"/>
    <w:basedOn w:val="DefaultParagraphFont"/>
    <w:qFormat/>
    <w:rsid w:val="009a0668"/>
    <w:rPr/>
  </w:style>
  <w:style w:type="character" w:styleId="IntestazioneCarattere" w:customStyle="1">
    <w:name w:val="Intestazione Carattere"/>
    <w:basedOn w:val="DefaultParagraphFont"/>
    <w:link w:val="Intestazione"/>
    <w:uiPriority w:val="99"/>
    <w:qFormat/>
    <w:rsid w:val="009a0668"/>
    <w:rPr>
      <w:rFonts w:ascii="Times New Roman" w:hAnsi="Times New Roman" w:eastAsia="SimSun" w:cs="Mangal"/>
      <w:kern w:val="2"/>
      <w:sz w:val="24"/>
      <w:szCs w:val="21"/>
      <w:lang w:eastAsia="zh-CN" w:bidi="hi-IN"/>
    </w:rPr>
  </w:style>
  <w:style w:type="character" w:styleId="PidipaginaCarattere" w:customStyle="1">
    <w:name w:val="Piè di pagina Carattere"/>
    <w:basedOn w:val="DefaultParagraphFont"/>
    <w:link w:val="Pidipagina"/>
    <w:uiPriority w:val="99"/>
    <w:qFormat/>
    <w:rsid w:val="009a0668"/>
    <w:rPr>
      <w:rFonts w:ascii="Times New Roman" w:hAnsi="Times New Roman" w:eastAsia="SimSun" w:cs="Mangal"/>
      <w:kern w:val="2"/>
      <w:sz w:val="24"/>
      <w:szCs w:val="21"/>
      <w:lang w:eastAsia="zh-CN" w:bidi="hi-IN"/>
    </w:rPr>
  </w:style>
  <w:style w:type="character" w:styleId="CollegamentoInternet" w:customStyle="1">
    <w:name w:val="Collegamento Internet"/>
    <w:qFormat/>
    <w:rsid w:val="00f2460e"/>
    <w:rPr>
      <w:color w:val="000080"/>
      <w:u w:val="single"/>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Standard" w:customStyle="1">
    <w:name w:val="Standard"/>
    <w:qFormat/>
    <w:rsid w:val="009a0668"/>
    <w:pPr>
      <w:widowControl/>
      <w:suppressAutoHyphens w:val="true"/>
      <w:bidi w:val="0"/>
      <w:spacing w:lineRule="auto" w:line="240" w:before="0" w:after="0"/>
      <w:jc w:val="left"/>
    </w:pPr>
    <w:rPr>
      <w:rFonts w:ascii="Times New Roman" w:hAnsi="Times New Roman" w:eastAsia="Times New Roman" w:cs="Times New Roman"/>
      <w:color w:val="auto"/>
      <w:kern w:val="2"/>
      <w:sz w:val="24"/>
      <w:szCs w:val="24"/>
      <w:lang w:val="it-IT" w:eastAsia="zh-CN" w:bidi="ar-SA"/>
    </w:rPr>
  </w:style>
  <w:style w:type="paragraph" w:styleId="Pidipagina1" w:customStyle="1">
    <w:name w:val="Piè di pagina1"/>
    <w:basedOn w:val="Standard"/>
    <w:qFormat/>
    <w:rsid w:val="009a0668"/>
    <w:pPr>
      <w:tabs>
        <w:tab w:val="clear" w:pos="708"/>
        <w:tab w:val="center" w:pos="4819" w:leader="none"/>
        <w:tab w:val="right" w:pos="9638" w:leader="none"/>
      </w:tabs>
    </w:pPr>
    <w:rPr>
      <w:rFonts w:ascii="Arial" w:hAnsi="Arial" w:cs="Arial"/>
      <w:sz w:val="20"/>
      <w:szCs w:val="20"/>
    </w:rPr>
  </w:style>
  <w:style w:type="paragraph" w:styleId="Default" w:customStyle="1">
    <w:name w:val="Default"/>
    <w:qFormat/>
    <w:rsid w:val="009a0668"/>
    <w:pPr>
      <w:widowControl/>
      <w:suppressAutoHyphens w:val="true"/>
      <w:bidi w:val="0"/>
      <w:spacing w:lineRule="auto" w:line="240" w:before="0" w:after="0"/>
      <w:jc w:val="left"/>
    </w:pPr>
    <w:rPr>
      <w:rFonts w:ascii="Times New Roman" w:hAnsi="Times New Roman" w:eastAsia="Times New Roman" w:cs="Times New Roman"/>
      <w:color w:val="000000"/>
      <w:kern w:val="2"/>
      <w:sz w:val="24"/>
      <w:szCs w:val="24"/>
      <w:lang w:val="it-IT" w:eastAsia="zh-CN" w:bidi="ar-SA"/>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9a0668"/>
    <w:pPr>
      <w:tabs>
        <w:tab w:val="clear" w:pos="708"/>
        <w:tab w:val="center" w:pos="4819" w:leader="none"/>
        <w:tab w:val="right" w:pos="9638" w:leader="none"/>
      </w:tabs>
    </w:pPr>
    <w:rPr>
      <w:szCs w:val="21"/>
    </w:rPr>
  </w:style>
  <w:style w:type="paragraph" w:styleId="Pidipagina">
    <w:name w:val="Footer"/>
    <w:basedOn w:val="Normal"/>
    <w:link w:val="PidipaginaCarattere"/>
    <w:uiPriority w:val="99"/>
    <w:unhideWhenUsed/>
    <w:rsid w:val="009a0668"/>
    <w:pPr>
      <w:tabs>
        <w:tab w:val="clear" w:pos="708"/>
        <w:tab w:val="center" w:pos="4819" w:leader="none"/>
        <w:tab w:val="right" w:pos="9638" w:leader="none"/>
      </w:tabs>
    </w:pPr>
    <w:rPr>
      <w:szCs w:val="21"/>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dp@as.camcom.it" TargetMode="External"/><Relationship Id="rId3" Type="http://schemas.openxmlformats.org/officeDocument/2006/relationships/hyperlink" Target="mailto:rdp@as.camcom.it"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Application>LibreOffice/7.1.3.2$Windows_X86_64 LibreOffice_project/47f78053abe362b9384784d31a6e56f8511eb1c1</Application>
  <AppVersion>15.0000</AppVersion>
  <Pages>5</Pages>
  <Words>1034</Words>
  <Characters>6876</Characters>
  <CharactersWithSpaces>7958</CharactersWithSpaces>
  <Paragraphs>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2023-06-12T11:03:00Z</dcterms:created>
  <dc:creator>csi0083</dc:creator>
  <dc:description/>
  <dc:language>it-IT</dc:language>
  <cp:lastModifiedBy/>
  <dcterms:modified xsi:type="dcterms:W3CDTF">2023-06-15T16:20:42Z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