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BAE" w:rsidRDefault="00866D50">
      <w:r>
        <w:rPr>
          <w:rFonts w:ascii="Arial" w:hAnsi="Arial" w:cs="Arial"/>
        </w:rPr>
        <w:tab/>
      </w:r>
      <w:r>
        <w:rPr>
          <w:rFonts w:ascii="Arial" w:hAnsi="Arial" w:cs="Arial"/>
          <w:noProof/>
          <w:lang w:eastAsia="it-IT" w:bidi="ar-SA"/>
        </w:rPr>
        <w:drawing>
          <wp:inline distT="0" distB="0" distL="0" distR="0" wp14:anchorId="5414168D">
            <wp:extent cx="2615565" cy="5245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  <w:b/>
          <w:bCs/>
        </w:rPr>
        <w:t xml:space="preserve"> </w:t>
      </w:r>
    </w:p>
    <w:p w:rsidR="002D1BAE" w:rsidRDefault="00866D5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D1BAE" w:rsidRDefault="00866D50">
      <w:pPr>
        <w:jc w:val="center"/>
        <w:rPr>
          <w:rFonts w:eastAsia="Calibri-Bold" w:cs="Calibri-Bold"/>
          <w:b/>
          <w:bCs/>
          <w:color w:val="000000"/>
          <w:sz w:val="32"/>
          <w:szCs w:val="32"/>
        </w:rPr>
      </w:pPr>
      <w:r>
        <w:rPr>
          <w:rFonts w:eastAsia="Calibri-Bold" w:cs="Calibri-Bold"/>
          <w:b/>
          <w:bCs/>
          <w:color w:val="000000"/>
          <w:sz w:val="32"/>
          <w:szCs w:val="32"/>
        </w:rPr>
        <w:t xml:space="preserve">Bando “Premio </w:t>
      </w:r>
      <w:proofErr w:type="spellStart"/>
      <w:r>
        <w:rPr>
          <w:rFonts w:eastAsia="Calibri-Bold" w:cs="Calibri-Bold"/>
          <w:b/>
          <w:bCs/>
          <w:color w:val="000000"/>
          <w:sz w:val="32"/>
          <w:szCs w:val="32"/>
        </w:rPr>
        <w:t>Fedelta</w:t>
      </w:r>
      <w:proofErr w:type="spellEnd"/>
      <w:r>
        <w:rPr>
          <w:rFonts w:eastAsia="Calibri-Bold" w:cs="Calibri-Bold"/>
          <w:b/>
          <w:bCs/>
          <w:color w:val="000000"/>
          <w:sz w:val="32"/>
          <w:szCs w:val="32"/>
        </w:rPr>
        <w:t xml:space="preserve"> al Lavoro e Sviluppo Economico”</w:t>
      </w:r>
    </w:p>
    <w:p w:rsidR="002D1BAE" w:rsidRDefault="00EF6301">
      <w:pPr>
        <w:autoSpaceDE w:val="0"/>
        <w:jc w:val="center"/>
      </w:pPr>
      <w:r>
        <w:rPr>
          <w:rFonts w:eastAsia="Calibri" w:cs="Calibri"/>
          <w:b/>
          <w:bCs/>
          <w:color w:val="000000"/>
          <w:sz w:val="32"/>
          <w:szCs w:val="32"/>
        </w:rPr>
        <w:t>XLI</w:t>
      </w:r>
      <w:r w:rsidR="00866D50">
        <w:rPr>
          <w:rFonts w:eastAsia="Calibri" w:cs="Calibri"/>
          <w:b/>
          <w:bCs/>
          <w:color w:val="000000"/>
          <w:sz w:val="32"/>
          <w:szCs w:val="32"/>
        </w:rPr>
        <w:t xml:space="preserve"> Edizione</w:t>
      </w:r>
      <w:r>
        <w:rPr>
          <w:rFonts w:eastAsia="Calibri-Bold" w:cs="Calibri-Bold"/>
          <w:b/>
          <w:bCs/>
          <w:color w:val="000000"/>
          <w:sz w:val="32"/>
          <w:szCs w:val="32"/>
        </w:rPr>
        <w:t xml:space="preserve"> Arezzo</w:t>
      </w:r>
      <w:r w:rsidR="00866D50">
        <w:rPr>
          <w:rFonts w:eastAsia="Calibri-Bold" w:cs="Calibri-Bold"/>
          <w:b/>
          <w:bCs/>
          <w:color w:val="000000"/>
          <w:sz w:val="32"/>
          <w:szCs w:val="32"/>
        </w:rPr>
        <w:t xml:space="preserve"> 202</w:t>
      </w:r>
      <w:r w:rsidR="00F9551B">
        <w:rPr>
          <w:rFonts w:eastAsia="Calibri-Bold" w:cs="Calibri-Bold"/>
          <w:b/>
          <w:bCs/>
          <w:color w:val="000000"/>
          <w:sz w:val="32"/>
          <w:szCs w:val="32"/>
        </w:rPr>
        <w:t>5</w:t>
      </w:r>
    </w:p>
    <w:p w:rsidR="002D1BAE" w:rsidRDefault="002D1BAE">
      <w:pPr>
        <w:autoSpaceDE w:val="0"/>
        <w:jc w:val="center"/>
        <w:rPr>
          <w:rFonts w:eastAsia="Calibri" w:cs="Calibri"/>
          <w:color w:val="000000"/>
        </w:rPr>
      </w:pPr>
    </w:p>
    <w:p w:rsidR="002D1BAE" w:rsidRDefault="002D1BAE">
      <w:pPr>
        <w:autoSpaceDE w:val="0"/>
        <w:jc w:val="center"/>
        <w:rPr>
          <w:rFonts w:eastAsia="Calibri" w:cs="Calibri"/>
          <w:b/>
          <w:bCs/>
          <w:color w:val="000000"/>
          <w:u w:val="single"/>
        </w:rPr>
      </w:pPr>
    </w:p>
    <w:p w:rsidR="002D1BAE" w:rsidRDefault="00866D50">
      <w:pPr>
        <w:autoSpaceDE w:val="0"/>
        <w:jc w:val="center"/>
        <w:rPr>
          <w:rFonts w:eastAsia="Calibri" w:cs="Calibri"/>
          <w:b/>
          <w:bCs/>
          <w:color w:val="000000"/>
          <w:u w:val="single"/>
        </w:rPr>
      </w:pPr>
      <w:r>
        <w:rPr>
          <w:rFonts w:eastAsia="Calibri" w:cs="Calibri"/>
          <w:b/>
          <w:bCs/>
          <w:color w:val="000000"/>
          <w:u w:val="single"/>
        </w:rPr>
        <w:t>DOMANDA DI PARTECIPAZIONE</w:t>
      </w:r>
    </w:p>
    <w:p w:rsidR="002D1BAE" w:rsidRDefault="002D1BAE">
      <w:pPr>
        <w:autoSpaceDE w:val="0"/>
        <w:jc w:val="center"/>
        <w:rPr>
          <w:rFonts w:eastAsia="Calibri" w:cs="Calibri"/>
          <w:color w:val="000000"/>
        </w:rPr>
      </w:pPr>
    </w:p>
    <w:p w:rsidR="002D1BAE" w:rsidRDefault="00866D50">
      <w:pPr>
        <w:autoSpaceDE w:val="0"/>
        <w:jc w:val="center"/>
        <w:rPr>
          <w:rFonts w:eastAsia="Calibri-Bold" w:cs="Calibri-Bold"/>
          <w:b/>
          <w:bCs/>
          <w:color w:val="000000"/>
        </w:rPr>
      </w:pPr>
      <w:r>
        <w:rPr>
          <w:rFonts w:eastAsia="Calibri-Bold" w:cs="Calibri-Bold"/>
          <w:b/>
          <w:bCs/>
          <w:color w:val="000000"/>
        </w:rPr>
        <w:t>da inviare all’indirizzo di posta elettronica certificata</w:t>
      </w:r>
    </w:p>
    <w:p w:rsidR="002D1BAE" w:rsidRDefault="00866D50">
      <w:pPr>
        <w:autoSpaceDE w:val="0"/>
        <w:jc w:val="center"/>
        <w:rPr>
          <w:rFonts w:eastAsia="Calibri-Bold" w:cs="Calibri-Bold"/>
          <w:b/>
          <w:bCs/>
          <w:color w:val="000000"/>
        </w:rPr>
      </w:pPr>
      <w:r>
        <w:rPr>
          <w:rFonts w:eastAsia="Calibri-Bold" w:cs="Calibri-Bold"/>
          <w:b/>
          <w:bCs/>
          <w:color w:val="000000"/>
        </w:rPr>
        <w:t>della Camera di Commercio di Arezzo - Siena</w:t>
      </w:r>
    </w:p>
    <w:p w:rsidR="002D1BAE" w:rsidRDefault="00866D50">
      <w:pPr>
        <w:autoSpaceDE w:val="0"/>
        <w:jc w:val="center"/>
        <w:rPr>
          <w:rFonts w:eastAsia="TimesNewRomanPS-BoldMT" w:cs="TimesNewRomanPS-BoldMT"/>
          <w:b/>
          <w:bCs/>
          <w:color w:val="0000FF"/>
          <w:u w:val="single"/>
        </w:rPr>
      </w:pPr>
      <w:r>
        <w:rPr>
          <w:rFonts w:eastAsia="TimesNewRomanPS-BoldMT" w:cs="TimesNewRomanPS-BoldMT"/>
          <w:b/>
          <w:bCs/>
          <w:color w:val="0000FF"/>
          <w:u w:val="single"/>
        </w:rPr>
        <w:t>cciaa.arezzosiena@as.legalmail.camcom.it</w:t>
      </w:r>
    </w:p>
    <w:p w:rsidR="002D1BAE" w:rsidRDefault="00866D50">
      <w:pPr>
        <w:autoSpaceDE w:val="0"/>
        <w:jc w:val="center"/>
        <w:rPr>
          <w:rFonts w:eastAsia="TimesNewRomanPS-BoldMT" w:cs="TimesNewRomanPS-BoldMT"/>
          <w:b/>
          <w:bCs/>
          <w:color w:val="0000FF"/>
          <w:sz w:val="22"/>
          <w:szCs w:val="22"/>
        </w:rPr>
      </w:pPr>
      <w:r>
        <w:rPr>
          <w:rFonts w:eastAsia="TimesNewRomanPS-BoldMT" w:cs="TimesNewRomanPS-BoldMT"/>
          <w:b/>
          <w:bCs/>
          <w:color w:val="0000FF"/>
          <w:sz w:val="22"/>
          <w:szCs w:val="22"/>
        </w:rPr>
        <w:t xml:space="preserve"> </w:t>
      </w:r>
    </w:p>
    <w:p w:rsidR="002D1BAE" w:rsidRDefault="002D1BAE">
      <w:pPr>
        <w:autoSpaceDE w:val="0"/>
        <w:jc w:val="center"/>
        <w:rPr>
          <w:rFonts w:eastAsia="TimesNewRomanPS-BoldMT" w:cs="TimesNewRomanPS-BoldMT"/>
          <w:b/>
          <w:bCs/>
          <w:color w:val="0000FF"/>
        </w:rPr>
      </w:pPr>
    </w:p>
    <w:p w:rsidR="002D1BAE" w:rsidRDefault="00866D50">
      <w:pPr>
        <w:autoSpaceDE w:val="0"/>
        <w:jc w:val="center"/>
        <w:rPr>
          <w:rFonts w:eastAsia="Calibri-Bold" w:cs="Calibri-Bold"/>
          <w:b/>
          <w:bCs/>
          <w:color w:val="000000"/>
          <w:u w:val="single"/>
        </w:rPr>
      </w:pPr>
      <w:proofErr w:type="gramStart"/>
      <w:r>
        <w:rPr>
          <w:rFonts w:eastAsia="Calibri-Bold" w:cs="Calibri-Bold"/>
          <w:b/>
          <w:bCs/>
          <w:color w:val="000000"/>
          <w:u w:val="single"/>
        </w:rPr>
        <w:t xml:space="preserve">dal  </w:t>
      </w:r>
      <w:r w:rsidR="00F9551B">
        <w:rPr>
          <w:rFonts w:eastAsia="Calibri-Bold" w:cs="Calibri-Bold"/>
          <w:b/>
          <w:bCs/>
          <w:color w:val="000000"/>
          <w:u w:val="single"/>
        </w:rPr>
        <w:t>3</w:t>
      </w:r>
      <w:proofErr w:type="gramEnd"/>
      <w:r>
        <w:rPr>
          <w:rFonts w:eastAsia="Calibri-Bold" w:cs="Calibri-Bold"/>
          <w:b/>
          <w:bCs/>
          <w:color w:val="000000"/>
          <w:u w:val="single"/>
        </w:rPr>
        <w:t xml:space="preserve"> Giugno   al    </w:t>
      </w:r>
      <w:r w:rsidR="00F9551B">
        <w:rPr>
          <w:rFonts w:eastAsia="Calibri-Bold" w:cs="Calibri-Bold"/>
          <w:b/>
          <w:bCs/>
          <w:color w:val="000000"/>
          <w:u w:val="single"/>
        </w:rPr>
        <w:t>18</w:t>
      </w:r>
      <w:r>
        <w:rPr>
          <w:rFonts w:eastAsia="Calibri-Bold" w:cs="Calibri-Bold"/>
          <w:b/>
          <w:bCs/>
          <w:color w:val="000000"/>
          <w:u w:val="single"/>
        </w:rPr>
        <w:t xml:space="preserve"> Luglio  202</w:t>
      </w:r>
      <w:r w:rsidR="00F9551B">
        <w:rPr>
          <w:rFonts w:eastAsia="Calibri-Bold" w:cs="Calibri-Bold"/>
          <w:b/>
          <w:bCs/>
          <w:color w:val="000000"/>
          <w:u w:val="single"/>
        </w:rPr>
        <w:t>5</w:t>
      </w:r>
      <w:r>
        <w:rPr>
          <w:rFonts w:eastAsia="Calibri-Bold" w:cs="Calibri-Bold"/>
          <w:b/>
          <w:bCs/>
          <w:color w:val="000000"/>
          <w:u w:val="single"/>
        </w:rPr>
        <w:t xml:space="preserve">  compreso</w:t>
      </w:r>
    </w:p>
    <w:p w:rsidR="002D1BAE" w:rsidRDefault="002D1BAE">
      <w:pPr>
        <w:autoSpaceDE w:val="0"/>
        <w:rPr>
          <w:rFonts w:eastAsia="Calibri-Bold" w:cs="Calibri-Bold"/>
          <w:b/>
          <w:bCs/>
          <w:color w:val="000000"/>
        </w:rPr>
      </w:pPr>
    </w:p>
    <w:p w:rsidR="002D1BAE" w:rsidRDefault="00866D50">
      <w:pPr>
        <w:autoSpaceDE w:val="0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Il sottoscritto ………………………………………………………………………………</w:t>
      </w:r>
      <w:proofErr w:type="gramStart"/>
      <w:r>
        <w:rPr>
          <w:rFonts w:eastAsia="Calibri" w:cs="Calibri"/>
          <w:color w:val="000000"/>
        </w:rPr>
        <w:t>…....</w:t>
      </w:r>
      <w:proofErr w:type="gramEnd"/>
      <w:r>
        <w:rPr>
          <w:rFonts w:eastAsia="Calibri" w:cs="Calibri"/>
          <w:color w:val="000000"/>
        </w:rPr>
        <w:t>.in.... qualità di legale rappresentante dell’impresa/</w:t>
      </w:r>
      <w:proofErr w:type="gramStart"/>
      <w:r>
        <w:rPr>
          <w:rFonts w:eastAsia="Calibri" w:cs="Calibri"/>
          <w:color w:val="000000"/>
        </w:rPr>
        <w:t>soggetto  REA</w:t>
      </w:r>
      <w:proofErr w:type="gramEnd"/>
      <w:r>
        <w:rPr>
          <w:rFonts w:eastAsia="Calibri" w:cs="Calibri"/>
          <w:color w:val="000000"/>
        </w:rPr>
        <w:t>………...................................................</w:t>
      </w:r>
    </w:p>
    <w:p w:rsidR="002D1BAE" w:rsidRDefault="00866D50">
      <w:pPr>
        <w:autoSpaceDE w:val="0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Codice fiscale/Partita Iva …………………………………………………………........……… </w:t>
      </w:r>
      <w:proofErr w:type="gramStart"/>
      <w:r>
        <w:rPr>
          <w:rFonts w:eastAsia="Calibri" w:cs="Calibri"/>
          <w:color w:val="000000"/>
        </w:rPr>
        <w:t>n.....</w:t>
      </w:r>
      <w:proofErr w:type="gramEnd"/>
      <w:r>
        <w:rPr>
          <w:rFonts w:eastAsia="Calibri" w:cs="Calibri"/>
          <w:color w:val="000000"/>
        </w:rPr>
        <w:t>. iscrizione REA ………………………………………………</w:t>
      </w:r>
      <w:proofErr w:type="gramStart"/>
      <w:r>
        <w:rPr>
          <w:rFonts w:eastAsia="Calibri" w:cs="Calibri"/>
          <w:color w:val="000000"/>
        </w:rPr>
        <w:t>........................................................….</w:t>
      </w:r>
      <w:proofErr w:type="gramEnd"/>
      <w:r>
        <w:rPr>
          <w:rFonts w:eastAsia="Calibri" w:cs="Calibri"/>
          <w:color w:val="000000"/>
        </w:rPr>
        <w:t>.</w:t>
      </w:r>
    </w:p>
    <w:p w:rsidR="002D1BAE" w:rsidRDefault="00866D50">
      <w:pPr>
        <w:autoSpaceDE w:val="0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con sede nel Comune di …………………………………………………………………………………………………............</w:t>
      </w:r>
    </w:p>
    <w:p w:rsidR="002D1BAE" w:rsidRDefault="00866D50">
      <w:pPr>
        <w:autoSpaceDE w:val="0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Indirizzo …………………………………………………………………………………………………………………………………………………………………………................................................................</w:t>
      </w:r>
    </w:p>
    <w:p w:rsidR="002D1BAE" w:rsidRDefault="00866D50">
      <w:pPr>
        <w:autoSpaceDE w:val="0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Telefono ……………………………………………………………………… Cellulare..................... …………………………………………………………………………………....................................</w:t>
      </w:r>
    </w:p>
    <w:p w:rsidR="002D1BAE" w:rsidRDefault="00866D50">
      <w:pPr>
        <w:autoSpaceDE w:val="0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E-mail ……………………………………………………………………………… PEC.................... ……………………………………………………………………………………................................</w:t>
      </w:r>
    </w:p>
    <w:p w:rsidR="002D1BAE" w:rsidRDefault="00866D50">
      <w:pPr>
        <w:autoSpaceDE w:val="0"/>
      </w:pPr>
      <w:r>
        <w:rPr>
          <w:rFonts w:eastAsia="Calibri" w:cs="Calibri"/>
          <w:color w:val="000000"/>
        </w:rPr>
        <w:t>Sito Web.........</w:t>
      </w:r>
      <w:r>
        <w:rPr>
          <w:rFonts w:eastAsia="TimesNewRomanPSMT" w:cs="TimesNewRomanPSMT"/>
          <w:color w:val="000000"/>
        </w:rPr>
        <w:t>........................................................................................................................................</w:t>
      </w:r>
    </w:p>
    <w:p w:rsidR="002D1BAE" w:rsidRDefault="002D1BAE">
      <w:pPr>
        <w:autoSpaceDE w:val="0"/>
        <w:jc w:val="center"/>
        <w:rPr>
          <w:rFonts w:eastAsia="TimesNewRomanPS-BoldMT" w:cs="TimesNewRomanPS-BoldMT"/>
          <w:b/>
          <w:bCs/>
          <w:color w:val="000000"/>
        </w:rPr>
      </w:pPr>
    </w:p>
    <w:p w:rsidR="002D1BAE" w:rsidRDefault="00866D50">
      <w:pPr>
        <w:autoSpaceDE w:val="0"/>
        <w:jc w:val="center"/>
        <w:rPr>
          <w:rFonts w:eastAsia="TimesNewRomanPS-BoldMT" w:cs="TimesNewRomanPS-BoldMT"/>
          <w:b/>
          <w:bCs/>
          <w:color w:val="000000"/>
        </w:rPr>
      </w:pPr>
      <w:r>
        <w:rPr>
          <w:rFonts w:eastAsia="TimesNewRomanPS-BoldMT" w:cs="TimesNewRomanPS-BoldMT"/>
          <w:b/>
          <w:bCs/>
          <w:color w:val="000000"/>
        </w:rPr>
        <w:t>CHIEDE</w:t>
      </w:r>
    </w:p>
    <w:p w:rsidR="002D1BAE" w:rsidRDefault="002D1BAE">
      <w:pPr>
        <w:autoSpaceDE w:val="0"/>
        <w:jc w:val="center"/>
        <w:rPr>
          <w:rFonts w:eastAsia="TimesNewRomanPS-BoldMT" w:cs="TimesNewRomanPS-BoldMT"/>
          <w:b/>
          <w:bCs/>
          <w:color w:val="000000"/>
        </w:rPr>
      </w:pPr>
    </w:p>
    <w:p w:rsidR="002D1BAE" w:rsidRDefault="00866D50">
      <w:pPr>
        <w:autoSpaceDE w:val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di partecipare al concorso “Premio Fedeltà </w:t>
      </w:r>
      <w:r w:rsidR="00EF6301">
        <w:rPr>
          <w:rFonts w:eastAsia="Calibri" w:cs="Calibri"/>
          <w:color w:val="000000"/>
        </w:rPr>
        <w:t xml:space="preserve">al Lavoro e Sviluppo </w:t>
      </w:r>
      <w:proofErr w:type="spellStart"/>
      <w:proofErr w:type="gramStart"/>
      <w:r w:rsidR="00EF6301">
        <w:rPr>
          <w:rFonts w:eastAsia="Calibri" w:cs="Calibri"/>
          <w:color w:val="000000"/>
        </w:rPr>
        <w:t>Economico”XLI</w:t>
      </w:r>
      <w:proofErr w:type="spellEnd"/>
      <w:proofErr w:type="gramEnd"/>
      <w:r>
        <w:rPr>
          <w:rFonts w:eastAsia="Calibri" w:cs="Calibri"/>
          <w:color w:val="000000"/>
        </w:rPr>
        <w:t xml:space="preserve"> Edizione </w:t>
      </w:r>
      <w:r w:rsidR="00EF6301">
        <w:rPr>
          <w:rFonts w:eastAsia="Calibri" w:cs="Calibri"/>
          <w:color w:val="000000"/>
        </w:rPr>
        <w:t>Arezzo</w:t>
      </w:r>
      <w:r w:rsidR="00BD15F3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202</w:t>
      </w:r>
      <w:r w:rsidR="00F9551B">
        <w:rPr>
          <w:rFonts w:eastAsia="Calibri" w:cs="Calibri"/>
          <w:color w:val="000000"/>
        </w:rPr>
        <w:t>5</w:t>
      </w:r>
      <w:r>
        <w:rPr>
          <w:rFonts w:eastAsia="Calibri" w:cs="Calibri"/>
          <w:color w:val="000000"/>
        </w:rPr>
        <w:t xml:space="preserve"> indetto da codesta Camera di Commercio, concorrendo all'assegnazione del premio (indicare con X la categoria che interessa):</w:t>
      </w:r>
    </w:p>
    <w:p w:rsidR="002D1BAE" w:rsidRDefault="002D1BAE">
      <w:pPr>
        <w:autoSpaceDE w:val="0"/>
        <w:rPr>
          <w:rFonts w:eastAsia="Calibri" w:cs="Calibri"/>
          <w:color w:val="000000"/>
        </w:rPr>
      </w:pPr>
    </w:p>
    <w:p w:rsidR="002D1BAE" w:rsidRDefault="00866D50">
      <w:pPr>
        <w:autoSpaceDE w:val="0"/>
        <w:rPr>
          <w:rFonts w:eastAsia="Calibri-Bold" w:cs="Calibri-Bold"/>
          <w:b/>
          <w:bCs/>
          <w:color w:val="000000"/>
        </w:rPr>
      </w:pPr>
      <w:r>
        <w:rPr>
          <w:rFonts w:eastAsia="Calibri-Bold" w:cs="Calibri-Bold"/>
          <w:b/>
          <w:bCs/>
          <w:color w:val="000000"/>
        </w:rPr>
        <w:t>□ Premio Impegno Imprenditoriale;</w:t>
      </w:r>
    </w:p>
    <w:p w:rsidR="002D1BAE" w:rsidRDefault="00866D50">
      <w:pPr>
        <w:autoSpaceDE w:val="0"/>
        <w:rPr>
          <w:rFonts w:eastAsia="Calibri-Bold" w:cs="Calibri-Bold"/>
          <w:b/>
          <w:bCs/>
          <w:color w:val="000000"/>
        </w:rPr>
      </w:pPr>
      <w:r>
        <w:rPr>
          <w:rFonts w:eastAsia="Calibri-Bold" w:cs="Calibri-Bold"/>
          <w:b/>
          <w:bCs/>
          <w:color w:val="000000"/>
        </w:rPr>
        <w:t>□ Premio Internazionalizzazione</w:t>
      </w:r>
    </w:p>
    <w:p w:rsidR="002D1BAE" w:rsidRDefault="00866D50">
      <w:pPr>
        <w:autoSpaceDE w:val="0"/>
        <w:rPr>
          <w:rFonts w:eastAsia="Calibri-Bold" w:cs="Calibri-Bold"/>
          <w:b/>
          <w:bCs/>
          <w:color w:val="000000"/>
        </w:rPr>
      </w:pPr>
      <w:r>
        <w:rPr>
          <w:rFonts w:eastAsia="Calibri-Bold" w:cs="Calibri-Bold"/>
          <w:b/>
          <w:bCs/>
          <w:color w:val="000000"/>
        </w:rPr>
        <w:t>□ Premio Innovazione/Digitale (Impresa 4.0)</w:t>
      </w:r>
    </w:p>
    <w:p w:rsidR="002D1BAE" w:rsidRDefault="00866D50">
      <w:pPr>
        <w:autoSpaceDE w:val="0"/>
        <w:rPr>
          <w:rFonts w:eastAsia="Calibri-Bold" w:cs="Calibri-Bold"/>
          <w:b/>
          <w:bCs/>
          <w:color w:val="000000"/>
        </w:rPr>
      </w:pPr>
      <w:r>
        <w:rPr>
          <w:rFonts w:eastAsia="Calibri-Bold" w:cs="Calibri-Bold"/>
          <w:b/>
          <w:bCs/>
          <w:color w:val="000000"/>
        </w:rPr>
        <w:t>□ Premio Imprenditoria Femminile;</w:t>
      </w:r>
    </w:p>
    <w:p w:rsidR="002D1BAE" w:rsidRDefault="00866D50">
      <w:pPr>
        <w:autoSpaceDE w:val="0"/>
        <w:rPr>
          <w:rFonts w:eastAsia="Calibri-Bold" w:cs="Calibri-Bold"/>
          <w:b/>
          <w:bCs/>
          <w:color w:val="000000"/>
        </w:rPr>
      </w:pPr>
      <w:r>
        <w:rPr>
          <w:rFonts w:eastAsia="Calibri-Bold" w:cs="Calibri-Bold"/>
          <w:b/>
          <w:bCs/>
          <w:color w:val="000000"/>
        </w:rPr>
        <w:t>□ Premio Imprenditoria giovanile;</w:t>
      </w:r>
    </w:p>
    <w:p w:rsidR="002D1BAE" w:rsidRDefault="002D1BAE">
      <w:pPr>
        <w:autoSpaceDE w:val="0"/>
        <w:jc w:val="center"/>
        <w:rPr>
          <w:rFonts w:eastAsia="Calibri-Bold" w:cs="Calibri-Bold"/>
          <w:b/>
          <w:bCs/>
          <w:color w:val="000000"/>
        </w:rPr>
      </w:pPr>
    </w:p>
    <w:p w:rsidR="002D1BAE" w:rsidRDefault="00866D50">
      <w:pPr>
        <w:autoSpaceDE w:val="0"/>
        <w:jc w:val="center"/>
        <w:rPr>
          <w:rFonts w:eastAsia="Calibri-Bold" w:cs="Calibri-Bold"/>
          <w:b/>
          <w:bCs/>
          <w:color w:val="000000"/>
        </w:rPr>
      </w:pPr>
      <w:r>
        <w:rPr>
          <w:rFonts w:eastAsia="Calibri-Bold" w:cs="Calibri-Bold"/>
          <w:b/>
          <w:bCs/>
          <w:color w:val="000000"/>
        </w:rPr>
        <w:t>A TAL FINE</w:t>
      </w:r>
    </w:p>
    <w:p w:rsidR="002D1BAE" w:rsidRDefault="002D1BAE">
      <w:pPr>
        <w:autoSpaceDE w:val="0"/>
        <w:jc w:val="center"/>
        <w:rPr>
          <w:rFonts w:eastAsia="Calibri-Bold" w:cs="Calibri-Bold"/>
          <w:b/>
          <w:bCs/>
          <w:color w:val="000000"/>
        </w:rPr>
      </w:pPr>
    </w:p>
    <w:p w:rsidR="002D1BAE" w:rsidRDefault="00866D50">
      <w:pPr>
        <w:autoSpaceDE w:val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consapevole delle sanzioni penali previste dal DPR 445/2000 per i casi di falsità in atti e dichiarazioni mendaci.</w:t>
      </w:r>
    </w:p>
    <w:p w:rsidR="002D1BAE" w:rsidRDefault="002D1BAE">
      <w:pPr>
        <w:autoSpaceDE w:val="0"/>
        <w:jc w:val="center"/>
        <w:rPr>
          <w:rFonts w:eastAsia="Calibri-Bold" w:cs="Calibri-Bold"/>
          <w:b/>
          <w:bCs/>
          <w:color w:val="000000"/>
        </w:rPr>
      </w:pPr>
    </w:p>
    <w:p w:rsidR="002D1BAE" w:rsidRDefault="002D1BAE">
      <w:pPr>
        <w:autoSpaceDE w:val="0"/>
        <w:jc w:val="center"/>
        <w:rPr>
          <w:rFonts w:eastAsia="Calibri-Bold" w:cs="Calibri-Bold"/>
          <w:b/>
          <w:bCs/>
          <w:color w:val="000000"/>
        </w:rPr>
      </w:pPr>
    </w:p>
    <w:p w:rsidR="002D1BAE" w:rsidRDefault="002D1BAE">
      <w:pPr>
        <w:autoSpaceDE w:val="0"/>
        <w:jc w:val="center"/>
        <w:rPr>
          <w:rFonts w:eastAsia="Calibri-Bold" w:cs="Calibri-Bold"/>
          <w:b/>
          <w:bCs/>
          <w:color w:val="000000"/>
        </w:rPr>
      </w:pPr>
    </w:p>
    <w:p w:rsidR="002D1BAE" w:rsidRDefault="00866D50">
      <w:pPr>
        <w:autoSpaceDE w:val="0"/>
        <w:jc w:val="center"/>
        <w:rPr>
          <w:rFonts w:eastAsia="Calibri-Bold" w:cs="Calibri-Bold"/>
          <w:b/>
          <w:bCs/>
          <w:color w:val="000000"/>
        </w:rPr>
      </w:pPr>
      <w:r>
        <w:rPr>
          <w:rFonts w:eastAsia="Calibri-Bold" w:cs="Calibri-Bold"/>
          <w:b/>
          <w:bCs/>
          <w:color w:val="000000"/>
        </w:rPr>
        <w:t>DICHIARA</w:t>
      </w:r>
    </w:p>
    <w:p w:rsidR="002D1BAE" w:rsidRDefault="002D1BAE">
      <w:pPr>
        <w:autoSpaceDE w:val="0"/>
        <w:jc w:val="center"/>
        <w:rPr>
          <w:rFonts w:eastAsia="Calibri-Bold" w:cs="Calibri-Bold"/>
          <w:b/>
          <w:bCs/>
          <w:color w:val="000000"/>
        </w:rPr>
      </w:pPr>
    </w:p>
    <w:p w:rsidR="002D1BAE" w:rsidRDefault="00866D50">
      <w:pPr>
        <w:autoSpaceDE w:val="0"/>
        <w:jc w:val="both"/>
      </w:pPr>
      <w:r>
        <w:rPr>
          <w:rFonts w:eastAsia="SymbolMT" w:cs="SymbolMT"/>
          <w:color w:val="000000"/>
        </w:rPr>
        <w:t xml:space="preserve"> </w:t>
      </w:r>
      <w:r>
        <w:rPr>
          <w:rFonts w:eastAsia="Calibri" w:cs="Calibri"/>
          <w:color w:val="000000"/>
        </w:rPr>
        <w:t>di aver preso attenta visione del bando 202</w:t>
      </w:r>
      <w:r w:rsidR="00F9551B">
        <w:rPr>
          <w:rFonts w:eastAsia="Calibri" w:cs="Calibri"/>
          <w:color w:val="000000"/>
        </w:rPr>
        <w:t>5</w:t>
      </w:r>
      <w:r>
        <w:rPr>
          <w:rFonts w:eastAsia="Calibri" w:cs="Calibri"/>
          <w:color w:val="000000"/>
        </w:rPr>
        <w:t xml:space="preserve"> disponibile sul sito </w:t>
      </w:r>
      <w:r>
        <w:rPr>
          <w:rFonts w:eastAsia="Calibri" w:cs="Calibri"/>
          <w:color w:val="0000FF"/>
        </w:rPr>
        <w:t xml:space="preserve">www.as.camcom.it </w:t>
      </w:r>
      <w:r>
        <w:rPr>
          <w:rFonts w:eastAsia="Calibri" w:cs="Calibri"/>
          <w:color w:val="000000"/>
        </w:rPr>
        <w:t>e di accettarne integralmente le condizioni;</w:t>
      </w:r>
    </w:p>
    <w:p w:rsidR="002D1BAE" w:rsidRDefault="00866D50">
      <w:pPr>
        <w:autoSpaceDE w:val="0"/>
        <w:jc w:val="both"/>
      </w:pPr>
      <w:r>
        <w:rPr>
          <w:rFonts w:eastAsia="SymbolMT" w:cs="SymbolMT"/>
          <w:color w:val="000000"/>
        </w:rPr>
        <w:t xml:space="preserve"> </w:t>
      </w:r>
      <w:r>
        <w:rPr>
          <w:rFonts w:eastAsia="Calibri" w:cs="Calibri"/>
          <w:color w:val="000000"/>
        </w:rPr>
        <w:t>di essere iscritto/a nel Registro delle Imprese della Camera di Commercio di Arezzo-Siena ed in regola con il pagamento del diritto annuale;</w:t>
      </w:r>
    </w:p>
    <w:p w:rsidR="002D1BAE" w:rsidRDefault="00866D50">
      <w:pPr>
        <w:autoSpaceDE w:val="0"/>
        <w:jc w:val="both"/>
      </w:pPr>
      <w:r>
        <w:rPr>
          <w:rFonts w:eastAsia="SymbolMT" w:cs="SymbolMT"/>
          <w:color w:val="000000"/>
        </w:rPr>
        <w:t xml:space="preserve"> </w:t>
      </w:r>
      <w:r>
        <w:rPr>
          <w:rFonts w:eastAsia="Calibri" w:cs="Calibri"/>
          <w:color w:val="000000"/>
        </w:rPr>
        <w:t>di non essere sottoposto a procedure concorsuali;</w:t>
      </w:r>
    </w:p>
    <w:p w:rsidR="002D1BAE" w:rsidRDefault="00866D50">
      <w:pPr>
        <w:autoSpaceDE w:val="0"/>
        <w:jc w:val="both"/>
      </w:pPr>
      <w:r>
        <w:rPr>
          <w:rFonts w:eastAsia="SymbolMT" w:cs="SymbolMT"/>
          <w:color w:val="000000"/>
        </w:rPr>
        <w:t xml:space="preserve"> </w:t>
      </w:r>
      <w:r>
        <w:rPr>
          <w:rFonts w:eastAsia="Calibri" w:cs="Calibri"/>
          <w:color w:val="000000"/>
        </w:rPr>
        <w:t>di non aver subito protesti negli ultimi due anni;</w:t>
      </w:r>
    </w:p>
    <w:p w:rsidR="002D1BAE" w:rsidRDefault="00866D50">
      <w:pPr>
        <w:autoSpaceDE w:val="0"/>
        <w:jc w:val="both"/>
      </w:pPr>
      <w:r>
        <w:rPr>
          <w:rFonts w:eastAsia="SymbolMT" w:cs="SymbolMT"/>
          <w:color w:val="000000"/>
        </w:rPr>
        <w:t xml:space="preserve"> </w:t>
      </w:r>
      <w:r>
        <w:rPr>
          <w:rFonts w:eastAsia="Calibri" w:cs="Calibri"/>
          <w:color w:val="000000"/>
        </w:rPr>
        <w:t>di non aver partecipato a precedenti edizioni del Premio, qualora non siano trascorsi più di 10 anni e non siano intervenute nell'impresa stessa situazioni tali da essere prese in considerazione per una ulteriore premiazione.</w:t>
      </w:r>
    </w:p>
    <w:p w:rsidR="002D1BAE" w:rsidRDefault="002D1BAE">
      <w:pPr>
        <w:autoSpaceDE w:val="0"/>
        <w:rPr>
          <w:rFonts w:eastAsia="TimesNewRomanPS-BoldMT" w:cs="TimesNewRomanPS-BoldMT"/>
          <w:b/>
          <w:bCs/>
          <w:color w:val="000000"/>
        </w:rPr>
      </w:pPr>
    </w:p>
    <w:p w:rsidR="002D1BAE" w:rsidRDefault="002D1BAE">
      <w:pPr>
        <w:autoSpaceDE w:val="0"/>
        <w:jc w:val="center"/>
        <w:rPr>
          <w:rFonts w:eastAsia="TimesNewRomanPS-BoldMT" w:cs="TimesNewRomanPS-BoldMT"/>
          <w:b/>
          <w:bCs/>
          <w:color w:val="000000"/>
        </w:rPr>
      </w:pPr>
    </w:p>
    <w:p w:rsidR="002D1BAE" w:rsidRDefault="00866D50">
      <w:pPr>
        <w:autoSpaceDE w:val="0"/>
        <w:jc w:val="center"/>
        <w:rPr>
          <w:rFonts w:eastAsia="TimesNewRomanPS-BoldMT" w:cs="TimesNewRomanPS-BoldMT"/>
          <w:b/>
          <w:bCs/>
          <w:color w:val="000000"/>
        </w:rPr>
      </w:pPr>
      <w:r>
        <w:rPr>
          <w:rFonts w:eastAsia="TimesNewRomanPS-BoldMT" w:cs="TimesNewRomanPS-BoldMT"/>
          <w:b/>
          <w:bCs/>
          <w:color w:val="000000"/>
        </w:rPr>
        <w:t>ALLEGA</w:t>
      </w:r>
    </w:p>
    <w:p w:rsidR="002D1BAE" w:rsidRDefault="002D1BAE">
      <w:pPr>
        <w:autoSpaceDE w:val="0"/>
        <w:jc w:val="center"/>
        <w:rPr>
          <w:rFonts w:eastAsia="TimesNewRomanPS-BoldMT" w:cs="TimesNewRomanPS-BoldMT"/>
          <w:b/>
          <w:bCs/>
          <w:color w:val="000000"/>
        </w:rPr>
      </w:pPr>
    </w:p>
    <w:p w:rsidR="002D1BAE" w:rsidRDefault="002D1BAE">
      <w:pPr>
        <w:autoSpaceDE w:val="0"/>
        <w:jc w:val="center"/>
        <w:rPr>
          <w:rFonts w:eastAsia="TimesNewRomanPS-BoldMT" w:cs="TimesNewRomanPS-BoldMT"/>
          <w:b/>
          <w:bCs/>
          <w:color w:val="000000"/>
        </w:rPr>
      </w:pPr>
    </w:p>
    <w:p w:rsidR="002D1BAE" w:rsidRDefault="00866D50">
      <w:pPr>
        <w:numPr>
          <w:ilvl w:val="0"/>
          <w:numId w:val="2"/>
        </w:numPr>
        <w:autoSpaceDE w:val="0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Relazione sintetica sulla storia dell'azienda;</w:t>
      </w:r>
    </w:p>
    <w:p w:rsidR="002D1BAE" w:rsidRDefault="00866D50">
      <w:pPr>
        <w:numPr>
          <w:ilvl w:val="0"/>
          <w:numId w:val="2"/>
        </w:numPr>
        <w:autoSpaceDE w:val="0"/>
      </w:pPr>
      <w:r>
        <w:rPr>
          <w:rFonts w:eastAsia="Calibri" w:cs="Calibri"/>
          <w:color w:val="000000"/>
        </w:rPr>
        <w:t xml:space="preserve">N. 3 foto dell'azienda </w:t>
      </w:r>
      <w:r>
        <w:rPr>
          <w:rFonts w:eastAsia="Calibri" w:cs="Calibri"/>
          <w:color w:val="000000"/>
          <w:u w:val="single"/>
        </w:rPr>
        <w:t xml:space="preserve">in formato Jpeg, </w:t>
      </w:r>
      <w:r>
        <w:rPr>
          <w:rFonts w:eastAsia="TimesNewRomanPS-BoldMT"/>
          <w:b/>
          <w:bCs/>
          <w:color w:val="000000"/>
          <w:u w:val="single"/>
        </w:rPr>
        <w:t>con l’insegna visibile della denominazione dell’Impresa;</w:t>
      </w:r>
    </w:p>
    <w:p w:rsidR="002D1BAE" w:rsidRDefault="00866D50">
      <w:pPr>
        <w:numPr>
          <w:ilvl w:val="0"/>
          <w:numId w:val="2"/>
        </w:numPr>
        <w:autoSpaceDE w:val="0"/>
        <w:rPr>
          <w:rFonts w:eastAsia="Calibri" w:cs="Calibri"/>
          <w:color w:val="000000"/>
          <w:u w:val="single"/>
        </w:rPr>
      </w:pPr>
      <w:r>
        <w:rPr>
          <w:rFonts w:eastAsia="Calibri" w:cs="Calibri"/>
          <w:color w:val="000000"/>
          <w:u w:val="single"/>
        </w:rPr>
        <w:t>Documento d'identità del legale rappresentante;</w:t>
      </w:r>
    </w:p>
    <w:p w:rsidR="002D1BAE" w:rsidRDefault="00866D50">
      <w:pPr>
        <w:numPr>
          <w:ilvl w:val="0"/>
          <w:numId w:val="2"/>
        </w:numPr>
        <w:autoSpaceDE w:val="0"/>
      </w:pPr>
      <w:r>
        <w:rPr>
          <w:rFonts w:eastAsia="TimesNewRomanPS-BoldMT"/>
          <w:b/>
          <w:bCs/>
          <w:color w:val="000000"/>
          <w:u w:val="single"/>
        </w:rPr>
        <w:t>Lettera di accompagnamento alla candidatura sottoscritta dall’Associazione di Categoria di appartenenza</w:t>
      </w:r>
      <w:r>
        <w:rPr>
          <w:rFonts w:eastAsia="Calibri" w:cs="Calibri"/>
          <w:b/>
          <w:bCs/>
          <w:color w:val="000000"/>
          <w:u w:val="single"/>
        </w:rPr>
        <w:t>;</w:t>
      </w:r>
    </w:p>
    <w:p w:rsidR="002D1BAE" w:rsidRDefault="002D1BAE">
      <w:pPr>
        <w:autoSpaceDE w:val="0"/>
        <w:rPr>
          <w:rFonts w:eastAsia="Calibri" w:cs="Calibri"/>
          <w:color w:val="000000"/>
        </w:rPr>
      </w:pPr>
    </w:p>
    <w:p w:rsidR="002D1BAE" w:rsidRDefault="002D1BAE">
      <w:pPr>
        <w:autoSpaceDE w:val="0"/>
        <w:rPr>
          <w:rFonts w:eastAsia="Calibri-BoldItalic" w:cs="Calibri-BoldItalic"/>
          <w:b/>
          <w:bCs/>
          <w:i/>
          <w:iCs/>
          <w:color w:val="000000"/>
        </w:rPr>
      </w:pPr>
    </w:p>
    <w:p w:rsidR="002D1BAE" w:rsidRDefault="002D1BAE">
      <w:pPr>
        <w:jc w:val="center"/>
        <w:rPr>
          <w:b/>
          <w:u w:val="single"/>
        </w:rPr>
      </w:pPr>
    </w:p>
    <w:p w:rsidR="002D1BAE" w:rsidRDefault="00866D50">
      <w:pPr>
        <w:jc w:val="center"/>
        <w:rPr>
          <w:b/>
          <w:u w:val="single"/>
        </w:rPr>
      </w:pPr>
      <w:r>
        <w:rPr>
          <w:b/>
          <w:u w:val="single"/>
        </w:rPr>
        <w:t>Informativa sulla privacy</w:t>
      </w:r>
    </w:p>
    <w:p w:rsidR="002D1BAE" w:rsidRDefault="002D1BAE"/>
    <w:p w:rsidR="002D1BAE" w:rsidRDefault="00866D50">
      <w:pPr>
        <w:pStyle w:val="Paragrafoelenco"/>
        <w:ind w:left="360" w:firstLine="0"/>
        <w:jc w:val="both"/>
      </w:pPr>
      <w:r>
        <w:t xml:space="preserve">Presa visione dell’informativa ex art. 13 e 14 del Regolamento UE 2016/679, reperibile sul sito istituzionale della Camera di Commercio Arezzo-Siena </w:t>
      </w:r>
      <w:hyperlink r:id="rId8" w:tgtFrame="_top">
        <w:r>
          <w:rPr>
            <w:rStyle w:val="CollegamentoInternet"/>
          </w:rPr>
          <w:t>www.as.camcom.it</w:t>
        </w:r>
      </w:hyperlink>
      <w:r>
        <w:rPr>
          <w:bCs/>
          <w:iCs/>
          <w:color w:val="00000A"/>
          <w:u w:val="single"/>
        </w:rPr>
        <w:t xml:space="preserve"> .</w:t>
      </w:r>
      <w:bookmarkStart w:id="0" w:name="_Hlk22515511"/>
    </w:p>
    <w:p w:rsidR="002D1BAE" w:rsidRDefault="002D1BAE">
      <w:pPr>
        <w:pStyle w:val="Paragrafoelenco"/>
        <w:ind w:left="360" w:firstLine="0"/>
        <w:jc w:val="both"/>
        <w:rPr>
          <w:bCs/>
          <w:iCs/>
          <w:color w:val="00000A"/>
          <w:u w:val="single"/>
        </w:rPr>
      </w:pPr>
    </w:p>
    <w:p w:rsidR="002D1BAE" w:rsidRDefault="00BD15F3">
      <w:pPr>
        <w:autoSpaceDE w:val="0"/>
      </w:pPr>
      <w:hyperlink r:id="rId9" w:tgtFrame="_top">
        <w:r w:rsidR="00866D50">
          <w:rPr>
            <w:rFonts w:eastAsia="CourierNewPS-BoldMT" w:cs="CourierNewPS-BoldMT"/>
            <w:b/>
            <w:bCs/>
            <w:color w:val="000000"/>
          </w:rPr>
          <w:t xml:space="preserve">o </w:t>
        </w:r>
      </w:hyperlink>
      <w:hyperlink r:id="rId10" w:tgtFrame="_top">
        <w:r w:rsidR="00866D50">
          <w:rPr>
            <w:rFonts w:eastAsia="Calibri" w:cs="Calibri"/>
            <w:color w:val="000000"/>
          </w:rPr>
          <w:t>Consente</w:t>
        </w:r>
      </w:hyperlink>
    </w:p>
    <w:p w:rsidR="002D1BAE" w:rsidRDefault="00BD15F3">
      <w:pPr>
        <w:autoSpaceDE w:val="0"/>
      </w:pPr>
      <w:hyperlink r:id="rId11" w:tgtFrame="_top">
        <w:r w:rsidR="00866D50">
          <w:rPr>
            <w:rFonts w:eastAsia="CourierNewPS-BoldMT" w:cs="CourierNewPS-BoldMT"/>
            <w:b/>
            <w:bCs/>
            <w:color w:val="000000"/>
          </w:rPr>
          <w:t xml:space="preserve">o </w:t>
        </w:r>
      </w:hyperlink>
      <w:hyperlink r:id="rId12" w:tgtFrame="_top">
        <w:r w:rsidR="00866D50">
          <w:rPr>
            <w:rFonts w:eastAsia="Calibri" w:cs="Calibri"/>
            <w:color w:val="000000"/>
          </w:rPr>
          <w:t>Non Consente</w:t>
        </w:r>
      </w:hyperlink>
    </w:p>
    <w:p w:rsidR="002D1BAE" w:rsidRDefault="00BD15F3">
      <w:pPr>
        <w:autoSpaceDE w:val="0"/>
      </w:pPr>
      <w:hyperlink r:id="rId13" w:tgtFrame="_top"/>
    </w:p>
    <w:p w:rsidR="002D1BAE" w:rsidRDefault="00BD15F3">
      <w:pPr>
        <w:autoSpaceDE w:val="0"/>
      </w:pPr>
      <w:hyperlink r:id="rId14" w:tgtFrame="_top">
        <w:r w:rsidR="00866D50">
          <w:rPr>
            <w:rFonts w:eastAsia="Calibri" w:cs="Calibri"/>
            <w:color w:val="000000"/>
          </w:rPr>
          <w:t>(barrare la casella che interessa)</w:t>
        </w:r>
      </w:hyperlink>
    </w:p>
    <w:p w:rsidR="002D1BAE" w:rsidRDefault="00BD15F3">
      <w:pPr>
        <w:autoSpaceDE w:val="0"/>
        <w:jc w:val="both"/>
      </w:pPr>
      <w:hyperlink r:id="rId15" w:tgtFrame="_top">
        <w:r w:rsidR="00866D50">
          <w:rPr>
            <w:rFonts w:eastAsia="Calibri" w:cs="Calibri"/>
            <w:color w:val="000000"/>
          </w:rPr>
          <w:t>AL TRATTAMENTO DEI PROPRI DATI PERSONALI DA PARTE DELLA CAMERA DI COMMERCIO DI AREZZO-SIENA NEI TERMINI E PER LE FINALITA’ DI CUI ALL'INFORMATIVA.</w:t>
        </w:r>
      </w:hyperlink>
    </w:p>
    <w:p w:rsidR="002D1BAE" w:rsidRDefault="00BD15F3">
      <w:pPr>
        <w:autoSpaceDE w:val="0"/>
      </w:pPr>
      <w:hyperlink r:id="rId16" w:tgtFrame="_top"/>
    </w:p>
    <w:p w:rsidR="002D1BAE" w:rsidRDefault="002D1BAE">
      <w:pPr>
        <w:autoSpaceDE w:val="0"/>
        <w:rPr>
          <w:rFonts w:eastAsia="Calibri" w:cs="Calibri"/>
          <w:color w:val="000000"/>
        </w:rPr>
      </w:pPr>
    </w:p>
    <w:p w:rsidR="002D1BAE" w:rsidRDefault="00BD15F3">
      <w:pPr>
        <w:autoSpaceDE w:val="0"/>
      </w:pPr>
      <w:hyperlink r:id="rId17" w:tgtFrame="_top">
        <w:r w:rsidR="00866D50">
          <w:rPr>
            <w:rFonts w:eastAsia="Calibri" w:cs="Calibri"/>
            <w:color w:val="000000"/>
          </w:rPr>
          <w:t xml:space="preserve">Luogo e  Data               </w:t>
        </w:r>
      </w:hyperlink>
      <w:hyperlink r:id="rId18" w:tgtFrame="_top">
        <w:r w:rsidR="00866D50">
          <w:rPr>
            <w:rFonts w:eastAsia="Calibri" w:cs="Calibri"/>
            <w:color w:val="0000FF"/>
          </w:rPr>
          <w:t xml:space="preserve"> </w:t>
        </w:r>
      </w:hyperlink>
    </w:p>
    <w:p w:rsidR="002D1BAE" w:rsidRDefault="00BD15F3">
      <w:pPr>
        <w:autoSpaceDE w:val="0"/>
      </w:pPr>
      <w:hyperlink r:id="rId19" w:tgtFrame="_top"/>
    </w:p>
    <w:p w:rsidR="002D1BAE" w:rsidRDefault="00BD15F3">
      <w:pPr>
        <w:autoSpaceDE w:val="0"/>
      </w:pPr>
      <w:hyperlink r:id="rId20" w:tgtFrame="_top"/>
    </w:p>
    <w:p w:rsidR="002D1BAE" w:rsidRDefault="00BD15F3">
      <w:pPr>
        <w:autoSpaceDE w:val="0"/>
      </w:pPr>
      <w:hyperlink r:id="rId21" w:tgtFrame="_top">
        <w:r w:rsidR="00866D50">
          <w:rPr>
            <w:rFonts w:eastAsia="Calibri" w:cs="Calibri"/>
            <w:color w:val="000000"/>
          </w:rPr>
          <w:t>Firma del legale rappresentante</w:t>
        </w:r>
      </w:hyperlink>
    </w:p>
    <w:p w:rsidR="002D1BAE" w:rsidRDefault="00BD15F3">
      <w:pPr>
        <w:autoSpaceDE w:val="0"/>
      </w:pPr>
      <w:hyperlink r:id="rId22" w:tgtFrame="_top">
        <w:r w:rsidR="00866D50">
          <w:rPr>
            <w:rFonts w:eastAsia="Calibri" w:cs="Calibri"/>
            <w:color w:val="000000"/>
          </w:rPr>
          <w:t>………………………………………………………………………</w:t>
        </w:r>
      </w:hyperlink>
    </w:p>
    <w:p w:rsidR="002D1BAE" w:rsidRDefault="00BD15F3">
      <w:pPr>
        <w:autoSpaceDE w:val="0"/>
      </w:pPr>
      <w:hyperlink r:id="rId23" w:tgtFrame="_top">
        <w:r w:rsidR="00866D50">
          <w:rPr>
            <w:rFonts w:eastAsia="Calibri" w:cs="Calibri"/>
            <w:color w:val="000000"/>
          </w:rPr>
          <w:t>(firma digitale o firma autografa)</w:t>
        </w:r>
      </w:hyperlink>
    </w:p>
    <w:p w:rsidR="002D1BAE" w:rsidRDefault="00BD15F3">
      <w:pPr>
        <w:autoSpaceDE w:val="0"/>
      </w:pPr>
      <w:hyperlink r:id="rId24" w:tgtFrame="_top"/>
    </w:p>
    <w:p w:rsidR="002D1BAE" w:rsidRDefault="00BD15F3">
      <w:pPr>
        <w:autoSpaceDE w:val="0"/>
      </w:pPr>
      <w:hyperlink r:id="rId25" w:tgtFrame="_top">
        <w:r w:rsidR="00866D50">
          <w:rPr>
            <w:rFonts w:eastAsia="Calibri-Bold" w:cs="Calibri-Bold"/>
            <w:b/>
            <w:bCs/>
            <w:color w:val="000000"/>
            <w:u w:val="single"/>
          </w:rPr>
          <w:t>In caso di firma autografa e necessario allegare copia del documento di identit</w:t>
        </w:r>
      </w:hyperlink>
      <w:hyperlink r:id="rId26" w:tgtFrame="_top">
        <w:r w:rsidR="00866D50">
          <w:rPr>
            <w:rFonts w:eastAsia="Calibri-Bold" w:cs="Calibri-Bold"/>
            <w:b/>
            <w:bCs/>
            <w:color w:val="000000"/>
            <w:u w:val="single"/>
          </w:rPr>
          <w:t>à</w:t>
        </w:r>
      </w:hyperlink>
    </w:p>
    <w:bookmarkStart w:id="1" w:name="_GoBack"/>
    <w:bookmarkEnd w:id="1"/>
    <w:p w:rsidR="002D1BAE" w:rsidRDefault="00BD15F3" w:rsidP="00BD15F3">
      <w:pPr>
        <w:autoSpaceDE w:val="0"/>
      </w:pPr>
      <w:r>
        <w:fldChar w:fldCharType="begin"/>
      </w:r>
      <w:r>
        <w:instrText xml:space="preserve"> HYPERLINK "https://www.as.camcom.it/" \t "_top" \h </w:instrText>
      </w:r>
      <w:r>
        <w:fldChar w:fldCharType="separate"/>
      </w:r>
      <w:r>
        <w:fldChar w:fldCharType="end"/>
      </w:r>
    </w:p>
    <w:p w:rsidR="002D1BAE" w:rsidRDefault="00BD15F3">
      <w:pPr>
        <w:autoSpaceDE w:val="0"/>
        <w:jc w:val="center"/>
      </w:pPr>
      <w:hyperlink r:id="rId27" w:tgtFrame="_top">
        <w:r w:rsidR="00866D50">
          <w:rPr>
            <w:rFonts w:eastAsia="TimesNewRomanPS-BoldMT" w:cs="TimesNewRomanPS-BoldMT"/>
            <w:b/>
            <w:bCs/>
            <w:color w:val="000000"/>
            <w:sz w:val="21"/>
            <w:szCs w:val="21"/>
          </w:rPr>
          <w:t>Informazioni e Segreteria</w:t>
        </w:r>
      </w:hyperlink>
      <w:r w:rsidR="00866D50">
        <w:rPr>
          <w:rFonts w:eastAsia="TimesNewRomanPS-BoldMT" w:cs="TimesNewRomanPS-BoldMT"/>
          <w:b/>
          <w:bCs/>
          <w:color w:val="000000"/>
          <w:sz w:val="21"/>
          <w:szCs w:val="21"/>
        </w:rPr>
        <w:t xml:space="preserve"> del Premio</w:t>
      </w:r>
    </w:p>
    <w:bookmarkEnd w:id="0"/>
    <w:p w:rsidR="002D1BAE" w:rsidRDefault="00EF6301">
      <w:pPr>
        <w:autoSpaceDE w:val="0"/>
        <w:jc w:val="center"/>
      </w:pPr>
      <w:r>
        <w:rPr>
          <w:rFonts w:eastAsia="TimesNewRomanPS-BoldMT" w:cs="TimesNewRomanPS-BoldMT"/>
          <w:b/>
          <w:bCs/>
          <w:color w:val="000000"/>
          <w:sz w:val="21"/>
          <w:szCs w:val="21"/>
        </w:rPr>
        <w:t xml:space="preserve">Miria </w:t>
      </w:r>
      <w:proofErr w:type="spellStart"/>
      <w:r>
        <w:rPr>
          <w:rFonts w:eastAsia="TimesNewRomanPS-BoldMT" w:cs="TimesNewRomanPS-BoldMT"/>
          <w:b/>
          <w:bCs/>
          <w:color w:val="000000"/>
          <w:sz w:val="21"/>
          <w:szCs w:val="21"/>
        </w:rPr>
        <w:t>Valdarnini</w:t>
      </w:r>
      <w:proofErr w:type="spellEnd"/>
      <w:r>
        <w:rPr>
          <w:rFonts w:eastAsia="TimesNewRomanPS-BoldMT" w:cs="TimesNewRomanPS-BoldMT"/>
          <w:b/>
          <w:bCs/>
          <w:color w:val="000000"/>
          <w:sz w:val="21"/>
          <w:szCs w:val="21"/>
        </w:rPr>
        <w:t xml:space="preserve"> Tel. 0575/303856</w:t>
      </w:r>
    </w:p>
    <w:p w:rsidR="002D1BAE" w:rsidRDefault="00866D50">
      <w:pPr>
        <w:autoSpaceDE w:val="0"/>
        <w:jc w:val="center"/>
      </w:pPr>
      <w:r>
        <w:rPr>
          <w:rFonts w:eastAsia="TimesNewRomanPS-BoldMT" w:cs="TimesNewRomanPS-BoldMT"/>
          <w:b/>
          <w:bCs/>
          <w:color w:val="000000"/>
          <w:sz w:val="21"/>
          <w:szCs w:val="21"/>
        </w:rPr>
        <w:t xml:space="preserve">e-mail: </w:t>
      </w:r>
      <w:hyperlink r:id="rId28" w:history="1">
        <w:r w:rsidR="00BD15F3" w:rsidRPr="00736330">
          <w:rPr>
            <w:rStyle w:val="Collegamentoipertestuale"/>
            <w:rFonts w:eastAsia="TimesNewRomanPS-BoldMT" w:cs="TimesNewRomanPS-BoldMT"/>
            <w:b/>
            <w:bCs/>
            <w:sz w:val="21"/>
            <w:szCs w:val="21"/>
          </w:rPr>
          <w:t>miria.valdarnini@as.camcom.it</w:t>
        </w:r>
      </w:hyperlink>
    </w:p>
    <w:sectPr w:rsidR="002D1BAE">
      <w:footerReference w:type="default" r:id="rId29"/>
      <w:headerReference w:type="first" r:id="rId30"/>
      <w:footerReference w:type="first" r:id="rId31"/>
      <w:pgSz w:w="11906" w:h="16838"/>
      <w:pgMar w:top="720" w:right="1134" w:bottom="851" w:left="1134" w:header="0" w:footer="720" w:gutter="0"/>
      <w:cols w:space="720"/>
      <w:formProt w:val="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B6A" w:rsidRDefault="00AB7B6A">
      <w:r>
        <w:separator/>
      </w:r>
    </w:p>
  </w:endnote>
  <w:endnote w:type="continuationSeparator" w:id="0">
    <w:p w:rsidR="00AB7B6A" w:rsidRDefault="00AB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-Bol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TimesNewRomanPSMT">
    <w:altName w:val="Times New Roman"/>
    <w:charset w:val="00"/>
    <w:family w:val="roman"/>
    <w:pitch w:val="default"/>
  </w:font>
  <w:font w:name="SymbolMT">
    <w:panose1 w:val="00000000000000000000"/>
    <w:charset w:val="00"/>
    <w:family w:val="roman"/>
    <w:notTrueType/>
    <w:pitch w:val="default"/>
  </w:font>
  <w:font w:name="Calibri-BoldItalic">
    <w:panose1 w:val="00000000000000000000"/>
    <w:charset w:val="00"/>
    <w:family w:val="roman"/>
    <w:notTrueType/>
    <w:pitch w:val="default"/>
  </w:font>
  <w:font w:name="CourierNew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AE" w:rsidRDefault="00866D50">
    <w:pPr>
      <w:pStyle w:val="Pidipagina"/>
      <w:pBdr>
        <w:top w:val="single" w:sz="4" w:space="1" w:color="000000"/>
      </w:pBdr>
    </w:pPr>
    <w:r>
      <w:rPr>
        <w:rFonts w:ascii="Tahoma" w:hAnsi="Tahoma" w:cs="Tahoma"/>
        <w:color w:val="C0C0C0"/>
        <w:sz w:val="16"/>
        <w:szCs w:val="16"/>
      </w:rPr>
      <w:tab/>
    </w:r>
    <w:r>
      <w:rPr>
        <w:rFonts w:ascii="Tahoma" w:hAnsi="Tahoma" w:cs="Tahoma"/>
        <w:sz w:val="18"/>
        <w:szCs w:val="18"/>
      </w:rPr>
      <w:t xml:space="preserve">Pag. </w:t>
    </w:r>
    <w:r>
      <w:rPr>
        <w:rStyle w:val="Numeropagina"/>
        <w:rFonts w:ascii="Tahoma" w:hAnsi="Tahoma" w:cs="Tahoma"/>
        <w:sz w:val="18"/>
        <w:szCs w:val="18"/>
      </w:rPr>
      <w:fldChar w:fldCharType="begin"/>
    </w:r>
    <w:r>
      <w:rPr>
        <w:rStyle w:val="Numeropagina"/>
        <w:rFonts w:ascii="Tahoma" w:hAnsi="Tahoma" w:cs="Tahoma"/>
        <w:sz w:val="18"/>
        <w:szCs w:val="18"/>
      </w:rPr>
      <w:instrText>PAGE</w:instrText>
    </w:r>
    <w:r>
      <w:rPr>
        <w:rStyle w:val="Numeropagina"/>
        <w:rFonts w:ascii="Tahoma" w:hAnsi="Tahoma" w:cs="Tahoma"/>
        <w:sz w:val="18"/>
        <w:szCs w:val="18"/>
      </w:rPr>
      <w:fldChar w:fldCharType="separate"/>
    </w:r>
    <w:r w:rsidR="00BD15F3">
      <w:rPr>
        <w:rStyle w:val="Numeropagina"/>
        <w:rFonts w:ascii="Tahoma" w:hAnsi="Tahoma" w:cs="Tahoma"/>
        <w:noProof/>
        <w:sz w:val="18"/>
        <w:szCs w:val="18"/>
      </w:rPr>
      <w:t>2</w:t>
    </w:r>
    <w:r>
      <w:rPr>
        <w:rStyle w:val="Numeropagina"/>
        <w:rFonts w:ascii="Tahoma" w:hAnsi="Tahoma" w:cs="Tahoma"/>
        <w:sz w:val="18"/>
        <w:szCs w:val="18"/>
      </w:rPr>
      <w:fldChar w:fldCharType="end"/>
    </w:r>
    <w:r>
      <w:rPr>
        <w:rStyle w:val="Numeropagina"/>
        <w:rFonts w:ascii="Tahoma" w:hAnsi="Tahoma" w:cs="Tahoma"/>
        <w:sz w:val="18"/>
        <w:szCs w:val="18"/>
      </w:rPr>
      <w:t xml:space="preserve"> di </w:t>
    </w:r>
    <w:r>
      <w:rPr>
        <w:rStyle w:val="Numeropagina"/>
        <w:rFonts w:ascii="Tahoma" w:hAnsi="Tahoma" w:cs="Tahoma"/>
        <w:sz w:val="18"/>
        <w:szCs w:val="18"/>
      </w:rPr>
      <w:fldChar w:fldCharType="begin"/>
    </w:r>
    <w:r>
      <w:rPr>
        <w:rStyle w:val="Numeropagina"/>
        <w:rFonts w:ascii="Tahoma" w:hAnsi="Tahoma" w:cs="Tahoma"/>
        <w:sz w:val="18"/>
        <w:szCs w:val="18"/>
      </w:rPr>
      <w:instrText>NUMPAGES \* ARABIC</w:instrText>
    </w:r>
    <w:r>
      <w:rPr>
        <w:rStyle w:val="Numeropagina"/>
        <w:rFonts w:ascii="Tahoma" w:hAnsi="Tahoma" w:cs="Tahoma"/>
        <w:sz w:val="18"/>
        <w:szCs w:val="18"/>
      </w:rPr>
      <w:fldChar w:fldCharType="separate"/>
    </w:r>
    <w:r w:rsidR="00BD15F3">
      <w:rPr>
        <w:rStyle w:val="Numeropagina"/>
        <w:rFonts w:ascii="Tahoma" w:hAnsi="Tahoma" w:cs="Tahoma"/>
        <w:noProof/>
        <w:sz w:val="18"/>
        <w:szCs w:val="18"/>
      </w:rPr>
      <w:t>2</w:t>
    </w:r>
    <w:r>
      <w:rPr>
        <w:rStyle w:val="Numeropagina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AE" w:rsidRDefault="002D1BAE">
    <w:pPr>
      <w:pStyle w:val="Pidipagina"/>
      <w:tabs>
        <w:tab w:val="clear" w:pos="9638"/>
        <w:tab w:val="right" w:pos="9781"/>
      </w:tabs>
      <w:rPr>
        <w:rFonts w:ascii="Tahoma" w:hAnsi="Tahoma" w:cs="Tahoma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B6A" w:rsidRDefault="00AB7B6A">
      <w:r>
        <w:separator/>
      </w:r>
    </w:p>
  </w:footnote>
  <w:footnote w:type="continuationSeparator" w:id="0">
    <w:p w:rsidR="00AB7B6A" w:rsidRDefault="00AB7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AE" w:rsidRDefault="002D1B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6F2A"/>
    <w:multiLevelType w:val="multilevel"/>
    <w:tmpl w:val="F18AE5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1104F0D"/>
    <w:multiLevelType w:val="multilevel"/>
    <w:tmpl w:val="F30A45BE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AE"/>
    <w:rsid w:val="002D1BAE"/>
    <w:rsid w:val="00356D7B"/>
    <w:rsid w:val="00866D50"/>
    <w:rsid w:val="00AB7B6A"/>
    <w:rsid w:val="00B166BB"/>
    <w:rsid w:val="00BD15F3"/>
    <w:rsid w:val="00D458E6"/>
    <w:rsid w:val="00EF6301"/>
    <w:rsid w:val="00F9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AD1F"/>
  <w15:docId w15:val="{D716D70F-8C1C-443D-8BFA-E067D1E9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2"/>
        <w:sz w:val="24"/>
        <w:szCs w:val="24"/>
        <w:lang w:val="it-IT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right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Symbol" w:hAnsi="Symbol" w:cs="Symbol"/>
      <w:sz w:val="20"/>
    </w:rPr>
  </w:style>
  <w:style w:type="character" w:customStyle="1" w:styleId="WW8Num1z1">
    <w:name w:val="WW8Num1z1"/>
    <w:qFormat/>
    <w:rPr>
      <w:rFonts w:ascii="Courier New" w:eastAsia="Courier New" w:hAnsi="Courier New" w:cs="Courier New"/>
      <w:sz w:val="20"/>
    </w:rPr>
  </w:style>
  <w:style w:type="character" w:customStyle="1" w:styleId="WW8Num1z2">
    <w:name w:val="WW8Num1z2"/>
    <w:qFormat/>
    <w:rPr>
      <w:rFonts w:ascii="Wingdings" w:eastAsia="Wingdings" w:hAnsi="Wingdings" w:cs="Wingdings"/>
      <w:sz w:val="20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eastAsia="Symbol" w:hAnsi="Symbol" w:cs="Symbol"/>
    </w:rPr>
  </w:style>
  <w:style w:type="character" w:customStyle="1" w:styleId="WW8Num4z0">
    <w:name w:val="WW8Num4z0"/>
    <w:qFormat/>
    <w:rPr>
      <w:rFonts w:ascii="Symbol" w:eastAsia="Symbol" w:hAnsi="Symbol" w:cs="Symbol"/>
    </w:rPr>
  </w:style>
  <w:style w:type="character" w:customStyle="1" w:styleId="WW8Num4z1">
    <w:name w:val="WW8Num4z1"/>
    <w:qFormat/>
    <w:rPr>
      <w:rFonts w:ascii="Courier New" w:eastAsia="Courier New" w:hAnsi="Courier New" w:cs="Courier New"/>
    </w:rPr>
  </w:style>
  <w:style w:type="character" w:customStyle="1" w:styleId="WW8Num4z2">
    <w:name w:val="WW8Num4z2"/>
    <w:qFormat/>
    <w:rPr>
      <w:rFonts w:ascii="Wingdings" w:eastAsia="Wingdings" w:hAnsi="Wingdings" w:cs="Wingdings"/>
    </w:rPr>
  </w:style>
  <w:style w:type="character" w:customStyle="1" w:styleId="WW8Num5z0">
    <w:name w:val="WW8Num5z0"/>
    <w:qFormat/>
    <w:rPr>
      <w:rFonts w:ascii="Symbol" w:eastAsia="Symbol" w:hAnsi="Symbol" w:cs="Symbol"/>
      <w:b w:val="0"/>
      <w:i w:val="0"/>
      <w:color w:val="000000"/>
      <w:sz w:val="24"/>
    </w:rPr>
  </w:style>
  <w:style w:type="character" w:customStyle="1" w:styleId="WW8Num5z1">
    <w:name w:val="WW8Num5z1"/>
    <w:qFormat/>
    <w:rPr>
      <w:rFonts w:ascii="Courier New" w:eastAsia="Courier New" w:hAnsi="Courier New" w:cs="Courier New"/>
    </w:rPr>
  </w:style>
  <w:style w:type="character" w:customStyle="1" w:styleId="WW8Num5z2">
    <w:name w:val="WW8Num5z2"/>
    <w:qFormat/>
    <w:rPr>
      <w:rFonts w:ascii="Wingdings" w:eastAsia="Wingdings" w:hAnsi="Wingdings" w:cs="Wingdings"/>
    </w:rPr>
  </w:style>
  <w:style w:type="character" w:customStyle="1" w:styleId="WW8Num5z3">
    <w:name w:val="WW8Num5z3"/>
    <w:qFormat/>
    <w:rPr>
      <w:rFonts w:ascii="Symbol" w:eastAsia="Symbol" w:hAnsi="Symbol" w:cs="Symbol"/>
    </w:rPr>
  </w:style>
  <w:style w:type="character" w:customStyle="1" w:styleId="WW8Num6z0">
    <w:name w:val="WW8Num6z0"/>
    <w:qFormat/>
    <w:rPr>
      <w:rFonts w:ascii="Symbol" w:eastAsia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eastAsia="Symbol" w:hAnsi="Symbol" w:cs="Symbol"/>
      <w:b w:val="0"/>
      <w:i w:val="0"/>
      <w:color w:val="000000"/>
      <w:sz w:val="24"/>
    </w:rPr>
  </w:style>
  <w:style w:type="character" w:customStyle="1" w:styleId="WW8Num8z1">
    <w:name w:val="WW8Num8z1"/>
    <w:qFormat/>
    <w:rPr>
      <w:rFonts w:ascii="Courier New" w:eastAsia="Courier New" w:hAnsi="Courier New" w:cs="Courier New"/>
    </w:rPr>
  </w:style>
  <w:style w:type="character" w:customStyle="1" w:styleId="WW8Num8z2">
    <w:name w:val="WW8Num8z2"/>
    <w:qFormat/>
    <w:rPr>
      <w:rFonts w:ascii="Wingdings" w:eastAsia="Wingdings" w:hAnsi="Wingdings" w:cs="Wingdings"/>
    </w:rPr>
  </w:style>
  <w:style w:type="character" w:customStyle="1" w:styleId="WW8Num8z3">
    <w:name w:val="WW8Num8z3"/>
    <w:qFormat/>
    <w:rPr>
      <w:rFonts w:ascii="Symbol" w:eastAsia="Symbol" w:hAnsi="Symbol" w:cs="Symbol"/>
    </w:rPr>
  </w:style>
  <w:style w:type="character" w:customStyle="1" w:styleId="WW8Num9z0">
    <w:name w:val="WW8Num9z0"/>
    <w:qFormat/>
    <w:rPr>
      <w:rFonts w:ascii="Symbol" w:eastAsia="Symbol" w:hAnsi="Symbol" w:cs="Symbol"/>
    </w:rPr>
  </w:style>
  <w:style w:type="character" w:customStyle="1" w:styleId="WW8Num9z1">
    <w:name w:val="WW8Num9z1"/>
    <w:qFormat/>
    <w:rPr>
      <w:rFonts w:ascii="Courier New" w:eastAsia="Courier New" w:hAnsi="Courier New" w:cs="Courier New"/>
    </w:rPr>
  </w:style>
  <w:style w:type="character" w:customStyle="1" w:styleId="WW8Num9z2">
    <w:name w:val="WW8Num9z2"/>
    <w:qFormat/>
    <w:rPr>
      <w:rFonts w:ascii="Wingdings" w:eastAsia="Wingdings" w:hAnsi="Wingdings" w:cs="Wingdings"/>
    </w:rPr>
  </w:style>
  <w:style w:type="character" w:customStyle="1" w:styleId="WW8Num10z0">
    <w:name w:val="WW8Num10z0"/>
    <w:qFormat/>
    <w:rPr>
      <w:rFonts w:ascii="Symbol" w:eastAsia="Times New Roman" w:hAnsi="Symbol" w:cs="Tahoma"/>
    </w:rPr>
  </w:style>
  <w:style w:type="character" w:customStyle="1" w:styleId="WW8Num10z1">
    <w:name w:val="WW8Num10z1"/>
    <w:qFormat/>
    <w:rPr>
      <w:rFonts w:ascii="Courier New" w:eastAsia="Courier New" w:hAnsi="Courier New" w:cs="Courier New"/>
    </w:rPr>
  </w:style>
  <w:style w:type="character" w:customStyle="1" w:styleId="WW8Num10z2">
    <w:name w:val="WW8Num10z2"/>
    <w:qFormat/>
    <w:rPr>
      <w:rFonts w:ascii="Wingdings" w:eastAsia="Wingdings" w:hAnsi="Wingdings" w:cs="Wingdings"/>
    </w:rPr>
  </w:style>
  <w:style w:type="character" w:customStyle="1" w:styleId="WW8Num10z3">
    <w:name w:val="WW8Num10z3"/>
    <w:qFormat/>
    <w:rPr>
      <w:rFonts w:ascii="Symbol" w:eastAsia="Symbol" w:hAnsi="Symbol" w:cs="Symbol"/>
    </w:rPr>
  </w:style>
  <w:style w:type="character" w:customStyle="1" w:styleId="WW8Num11z0">
    <w:name w:val="WW8Num11z0"/>
    <w:qFormat/>
    <w:rPr>
      <w:rFonts w:ascii="Arial" w:eastAsia="Arial" w:hAnsi="Arial" w:cs="Arial"/>
      <w:b/>
      <w:i w:val="0"/>
      <w:sz w:val="24"/>
      <w:szCs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eastAsia="Symbol" w:hAnsi="Symbol" w:cs="Symbol"/>
    </w:rPr>
  </w:style>
  <w:style w:type="character" w:customStyle="1" w:styleId="WW8Num12z1">
    <w:name w:val="WW8Num12z1"/>
    <w:qFormat/>
    <w:rPr>
      <w:rFonts w:ascii="Courier New" w:eastAsia="Courier New" w:hAnsi="Courier New" w:cs="Courier New"/>
    </w:rPr>
  </w:style>
  <w:style w:type="character" w:customStyle="1" w:styleId="WW8Num12z2">
    <w:name w:val="WW8Num12z2"/>
    <w:qFormat/>
    <w:rPr>
      <w:rFonts w:ascii="Wingdings" w:eastAsia="Wingdings" w:hAnsi="Wingdings" w:cs="Wingdings"/>
    </w:rPr>
  </w:style>
  <w:style w:type="character" w:customStyle="1" w:styleId="WW8Num13z0">
    <w:name w:val="WW8Num13z0"/>
    <w:qFormat/>
    <w:rPr>
      <w:rFonts w:ascii="Symbol" w:eastAsia="Symbol" w:hAnsi="Symbol" w:cs="Symbol"/>
    </w:rPr>
  </w:style>
  <w:style w:type="character" w:customStyle="1" w:styleId="WW8Num13z1">
    <w:name w:val="WW8Num13z1"/>
    <w:qFormat/>
    <w:rPr>
      <w:rFonts w:ascii="Courier New" w:eastAsia="Courier New" w:hAnsi="Courier New" w:cs="Courier New"/>
    </w:rPr>
  </w:style>
  <w:style w:type="character" w:customStyle="1" w:styleId="WW8Num13z2">
    <w:name w:val="WW8Num13z2"/>
    <w:qFormat/>
    <w:rPr>
      <w:rFonts w:ascii="Wingdings" w:eastAsia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eastAsia="Symbol" w:hAnsi="Symbol" w:cs="Symbol"/>
      <w:sz w:val="20"/>
    </w:rPr>
  </w:style>
  <w:style w:type="character" w:customStyle="1" w:styleId="WW8Num16z0">
    <w:name w:val="WW8Num16z0"/>
    <w:qFormat/>
    <w:rPr>
      <w:rFonts w:ascii="Symbol" w:eastAsia="Symbol" w:hAnsi="Symbol" w:cs="Symbol"/>
    </w:rPr>
  </w:style>
  <w:style w:type="character" w:customStyle="1" w:styleId="WW8Num16z1">
    <w:name w:val="WW8Num16z1"/>
    <w:qFormat/>
    <w:rPr>
      <w:rFonts w:ascii="Courier New" w:eastAsia="Courier New" w:hAnsi="Courier New" w:cs="Courier New"/>
    </w:rPr>
  </w:style>
  <w:style w:type="character" w:customStyle="1" w:styleId="WW8Num16z2">
    <w:name w:val="WW8Num16z2"/>
    <w:qFormat/>
    <w:rPr>
      <w:rFonts w:ascii="Wingdings" w:eastAsia="Wingdings" w:hAnsi="Wingdings" w:cs="Wingdings"/>
    </w:rPr>
  </w:style>
  <w:style w:type="character" w:customStyle="1" w:styleId="WW8Num17z0">
    <w:name w:val="WW8Num17z0"/>
    <w:qFormat/>
    <w:rPr>
      <w:rFonts w:ascii="Symbol" w:eastAsia="Symbol" w:hAnsi="Symbol" w:cs="Symbol"/>
      <w:sz w:val="20"/>
    </w:rPr>
  </w:style>
  <w:style w:type="character" w:customStyle="1" w:styleId="WW8Num17z1">
    <w:name w:val="WW8Num17z1"/>
    <w:qFormat/>
    <w:rPr>
      <w:rFonts w:ascii="Courier New" w:eastAsia="Courier New" w:hAnsi="Courier New" w:cs="Courier New"/>
      <w:sz w:val="20"/>
    </w:rPr>
  </w:style>
  <w:style w:type="character" w:customStyle="1" w:styleId="WW8Num17z2">
    <w:name w:val="WW8Num17z2"/>
    <w:qFormat/>
    <w:rPr>
      <w:rFonts w:ascii="Wingdings" w:eastAsia="Wingdings" w:hAnsi="Wingdings" w:cs="Wingdings"/>
      <w:sz w:val="20"/>
    </w:rPr>
  </w:style>
  <w:style w:type="character" w:customStyle="1" w:styleId="WW8Num18z0">
    <w:name w:val="WW8Num18z0"/>
    <w:qFormat/>
    <w:rPr>
      <w:rFonts w:ascii="Symbol" w:eastAsia="Symbol" w:hAnsi="Symbol" w:cs="Symbol"/>
    </w:rPr>
  </w:style>
  <w:style w:type="character" w:customStyle="1" w:styleId="WW8Num19z0">
    <w:name w:val="WW8Num19z0"/>
    <w:qFormat/>
    <w:rPr>
      <w:rFonts w:ascii="Symbol" w:eastAsia="Symbol" w:hAnsi="Symbol" w:cs="Symbol"/>
    </w:rPr>
  </w:style>
  <w:style w:type="character" w:customStyle="1" w:styleId="WW8Num19z1">
    <w:name w:val="WW8Num19z1"/>
    <w:qFormat/>
    <w:rPr>
      <w:rFonts w:ascii="Courier New" w:eastAsia="Courier New" w:hAnsi="Courier New" w:cs="Courier New"/>
    </w:rPr>
  </w:style>
  <w:style w:type="character" w:customStyle="1" w:styleId="WW8Num19z2">
    <w:name w:val="WW8Num19z2"/>
    <w:qFormat/>
    <w:rPr>
      <w:rFonts w:ascii="Wingdings" w:eastAsia="Wingdings" w:hAnsi="Wingdings" w:cs="Wingdings"/>
    </w:rPr>
  </w:style>
  <w:style w:type="character" w:customStyle="1" w:styleId="WW8Num20z0">
    <w:name w:val="WW8Num20z0"/>
    <w:qFormat/>
    <w:rPr>
      <w:rFonts w:ascii="Symbol" w:eastAsia="Symbol" w:hAnsi="Symbol" w:cs="Symbol"/>
    </w:rPr>
  </w:style>
  <w:style w:type="character" w:customStyle="1" w:styleId="WW8Num21z0">
    <w:name w:val="WW8Num21z0"/>
    <w:qFormat/>
    <w:rPr>
      <w:rFonts w:ascii="Symbol" w:eastAsia="Symbol" w:hAnsi="Symbol" w:cs="Symbol"/>
      <w:sz w:val="20"/>
    </w:rPr>
  </w:style>
  <w:style w:type="character" w:customStyle="1" w:styleId="WW8Num22z0">
    <w:name w:val="WW8Num22z0"/>
    <w:qFormat/>
    <w:rPr>
      <w:rFonts w:ascii="Symbol" w:eastAsia="Symbol" w:hAnsi="Symbol" w:cs="Symbol"/>
    </w:rPr>
  </w:style>
  <w:style w:type="character" w:customStyle="1" w:styleId="WW8Num23z0">
    <w:name w:val="WW8Num23z0"/>
    <w:qFormat/>
    <w:rPr>
      <w:rFonts w:ascii="Symbol" w:eastAsia="Symbol" w:hAnsi="Symbol" w:cs="Symbol"/>
    </w:rPr>
  </w:style>
  <w:style w:type="character" w:customStyle="1" w:styleId="WW8Num24z0">
    <w:name w:val="WW8Num24z0"/>
    <w:qFormat/>
    <w:rPr>
      <w:rFonts w:ascii="Symbol" w:eastAsia="Symbol" w:hAnsi="Symbol" w:cs="Symbol"/>
    </w:rPr>
  </w:style>
  <w:style w:type="character" w:customStyle="1" w:styleId="WW8Num24z1">
    <w:name w:val="WW8Num24z1"/>
    <w:qFormat/>
    <w:rPr>
      <w:rFonts w:ascii="Courier New" w:eastAsia="Courier New" w:hAnsi="Courier New" w:cs="Courier New"/>
    </w:rPr>
  </w:style>
  <w:style w:type="character" w:customStyle="1" w:styleId="WW8Num24z2">
    <w:name w:val="WW8Num24z2"/>
    <w:qFormat/>
    <w:rPr>
      <w:rFonts w:ascii="Wingdings" w:eastAsia="Wingdings" w:hAnsi="Wingdings" w:cs="Wingdings"/>
    </w:rPr>
  </w:style>
  <w:style w:type="character" w:customStyle="1" w:styleId="WW8Num25z0">
    <w:name w:val="WW8Num25z0"/>
    <w:qFormat/>
    <w:rPr>
      <w:rFonts w:ascii="Symbol" w:eastAsia="Symbol" w:hAnsi="Symbol" w:cs="Symbol"/>
    </w:rPr>
  </w:style>
  <w:style w:type="character" w:customStyle="1" w:styleId="WW8Num25z1">
    <w:name w:val="WW8Num25z1"/>
    <w:qFormat/>
    <w:rPr>
      <w:rFonts w:ascii="Courier New" w:eastAsia="Courier New" w:hAnsi="Courier New" w:cs="Courier New"/>
    </w:rPr>
  </w:style>
  <w:style w:type="character" w:customStyle="1" w:styleId="WW8Num25z2">
    <w:name w:val="WW8Num25z2"/>
    <w:qFormat/>
    <w:rPr>
      <w:rFonts w:ascii="Wingdings" w:eastAsia="Wingdings" w:hAnsi="Wingdings" w:cs="Wingdings"/>
    </w:rPr>
  </w:style>
  <w:style w:type="character" w:customStyle="1" w:styleId="WW8Num26z0">
    <w:name w:val="WW8Num26z0"/>
    <w:qFormat/>
    <w:rPr>
      <w:rFonts w:ascii="Symbol" w:eastAsia="Symbol" w:hAnsi="Symbol" w:cs="Symbol"/>
    </w:rPr>
  </w:style>
  <w:style w:type="character" w:customStyle="1" w:styleId="WW8Num26z1">
    <w:name w:val="WW8Num26z1"/>
    <w:qFormat/>
    <w:rPr>
      <w:rFonts w:ascii="Courier New" w:eastAsia="Courier New" w:hAnsi="Courier New" w:cs="Courier New"/>
    </w:rPr>
  </w:style>
  <w:style w:type="character" w:customStyle="1" w:styleId="WW8Num26z2">
    <w:name w:val="WW8Num26z2"/>
    <w:qFormat/>
    <w:rPr>
      <w:rFonts w:ascii="Wingdings" w:eastAsia="Wingdings" w:hAnsi="Wingdings" w:cs="Wingdings"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styleId="Numeropagina">
    <w:name w:val="page number"/>
    <w:basedOn w:val="Carpredefinitoparagrafo"/>
    <w:qFormat/>
  </w:style>
  <w:style w:type="character" w:customStyle="1" w:styleId="Enfasiforte">
    <w:name w:val="Enfasi forte"/>
    <w:basedOn w:val="Carpredefinitoparagrafo"/>
    <w:qFormat/>
    <w:rPr>
      <w:b/>
      <w:bCs/>
    </w:rPr>
  </w:style>
  <w:style w:type="character" w:styleId="Enfasicorsivo">
    <w:name w:val="Emphasis"/>
    <w:basedOn w:val="Carpredefinitoparagrafo"/>
    <w:qFormat/>
    <w:rPr>
      <w:i/>
      <w:iCs/>
    </w:rPr>
  </w:style>
  <w:style w:type="character" w:customStyle="1" w:styleId="CollegamentoInternetvisitato">
    <w:name w:val="Collegamento Internet visitato"/>
    <w:basedOn w:val="Carpredefinitoparagrafo"/>
    <w:rPr>
      <w:color w:val="800080"/>
      <w:u w:val="single"/>
    </w:rPr>
  </w:style>
  <w:style w:type="character" w:customStyle="1" w:styleId="bccdv06lightgraytitle">
    <w:name w:val="bcc_dv_06lightgraytitle"/>
    <w:basedOn w:val="Carpredefinitoparagrafo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Titolo1Carattere">
    <w:name w:val="Titolo 1 Carattere"/>
    <w:qFormat/>
    <w:rPr>
      <w:rFonts w:ascii="Times New Roman" w:eastAsia="Times New Roman" w:hAnsi="Times New Roman" w:cs="Times New Roman"/>
      <w:b/>
      <w:szCs w:val="20"/>
    </w:rPr>
  </w:style>
  <w:style w:type="character" w:customStyle="1" w:styleId="PidipaginaCarattere">
    <w:name w:val="Piè di pagina Carattere"/>
    <w:qFormat/>
    <w:rPr>
      <w:rFonts w:ascii="Times New Roman" w:eastAsia="Times New Roman" w:hAnsi="Times New Roman" w:cs="Times New Roman"/>
      <w:szCs w:val="20"/>
    </w:rPr>
  </w:style>
  <w:style w:type="character" w:customStyle="1" w:styleId="IntestazioneCarattere">
    <w:name w:val="Intestazione Carattere"/>
    <w:qFormat/>
    <w:rPr>
      <w:rFonts w:ascii="Times New Roman" w:eastAsia="Times New Roman" w:hAnsi="Times New Roman" w:cs="Times New Roman"/>
      <w:szCs w:val="20"/>
    </w:rPr>
  </w:style>
  <w:style w:type="character" w:customStyle="1" w:styleId="UnresolvedMention">
    <w:name w:val="Unresolved Mention"/>
    <w:qFormat/>
    <w:rPr>
      <w:color w:val="605E5C"/>
    </w:rPr>
  </w:style>
  <w:style w:type="character" w:customStyle="1" w:styleId="Richiamoallanotaapidipagina">
    <w:name w:val="Richiamo alla nota a piè di pagina"/>
    <w:rPr>
      <w:position w:val="3360"/>
      <w:sz w:val="16"/>
    </w:rPr>
  </w:style>
  <w:style w:type="character" w:customStyle="1" w:styleId="FootnoteCharacters">
    <w:name w:val="Footnote Characters"/>
    <w:qFormat/>
    <w:rPr>
      <w:position w:val="3360"/>
      <w:sz w:val="16"/>
    </w:rPr>
  </w:style>
  <w:style w:type="character" w:customStyle="1" w:styleId="TestonotaapidipaginaCarattere">
    <w:name w:val="Testo nota a piè di pagina Carattere"/>
    <w:qFormat/>
    <w:rPr>
      <w:rFonts w:ascii="Times New Roman" w:eastAsia="Mangal" w:hAnsi="Times New Roman" w:cs="Times New Roman"/>
      <w:sz w:val="20"/>
      <w:szCs w:val="18"/>
    </w:rPr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WWCharLFO1LVL1">
    <w:name w:val="WW_CharLFO1LVL1"/>
    <w:qFormat/>
    <w:rPr>
      <w:rFonts w:ascii="Symbol" w:hAnsi="Symbol" w:cs="Symbol"/>
      <w:sz w:val="20"/>
    </w:rPr>
  </w:style>
  <w:style w:type="character" w:customStyle="1" w:styleId="WWCharLFO1LVL2">
    <w:name w:val="WW_CharLFO1LVL2"/>
    <w:qFormat/>
    <w:rPr>
      <w:rFonts w:ascii="Courier New" w:hAnsi="Courier New" w:cs="Courier New"/>
      <w:sz w:val="20"/>
    </w:rPr>
  </w:style>
  <w:style w:type="character" w:customStyle="1" w:styleId="WWCharLFO1LVL3">
    <w:name w:val="WW_CharLFO1LVL3"/>
    <w:qFormat/>
    <w:rPr>
      <w:rFonts w:ascii="Wingdings" w:hAnsi="Wingdings" w:cs="Wingdings"/>
      <w:sz w:val="20"/>
    </w:rPr>
  </w:style>
  <w:style w:type="character" w:customStyle="1" w:styleId="WWCharLFO1LVL4">
    <w:name w:val="WW_CharLFO1LVL4"/>
    <w:qFormat/>
    <w:rPr>
      <w:rFonts w:ascii="Wingdings" w:hAnsi="Wingdings" w:cs="Wingdings"/>
      <w:sz w:val="20"/>
    </w:rPr>
  </w:style>
  <w:style w:type="character" w:customStyle="1" w:styleId="WWCharLFO1LVL5">
    <w:name w:val="WW_CharLFO1LVL5"/>
    <w:qFormat/>
    <w:rPr>
      <w:rFonts w:ascii="Wingdings" w:hAnsi="Wingdings" w:cs="Wingdings"/>
      <w:sz w:val="20"/>
    </w:rPr>
  </w:style>
  <w:style w:type="character" w:customStyle="1" w:styleId="WWCharLFO1LVL6">
    <w:name w:val="WW_CharLFO1LVL6"/>
    <w:qFormat/>
    <w:rPr>
      <w:rFonts w:ascii="Wingdings" w:hAnsi="Wingdings" w:cs="Wingdings"/>
      <w:sz w:val="20"/>
    </w:rPr>
  </w:style>
  <w:style w:type="character" w:customStyle="1" w:styleId="WWCharLFO1LVL7">
    <w:name w:val="WW_CharLFO1LVL7"/>
    <w:qFormat/>
    <w:rPr>
      <w:rFonts w:ascii="Wingdings" w:hAnsi="Wingdings" w:cs="Wingdings"/>
      <w:sz w:val="20"/>
    </w:rPr>
  </w:style>
  <w:style w:type="character" w:customStyle="1" w:styleId="WWCharLFO1LVL8">
    <w:name w:val="WW_CharLFO1LVL8"/>
    <w:qFormat/>
    <w:rPr>
      <w:rFonts w:ascii="Wingdings" w:hAnsi="Wingdings" w:cs="Wingdings"/>
      <w:sz w:val="20"/>
    </w:rPr>
  </w:style>
  <w:style w:type="character" w:customStyle="1" w:styleId="WWCharLFO1LVL9">
    <w:name w:val="WW_CharLFO1LVL9"/>
    <w:qFormat/>
    <w:rPr>
      <w:rFonts w:ascii="Wingdings" w:hAnsi="Wingdings" w:cs="Wingdings"/>
      <w:sz w:val="20"/>
    </w:rPr>
  </w:style>
  <w:style w:type="character" w:customStyle="1" w:styleId="WWCharLFO3LVL1">
    <w:name w:val="WW_CharLFO3LVL1"/>
    <w:qFormat/>
    <w:rPr>
      <w:rFonts w:ascii="Symbol" w:hAnsi="Symbol" w:cs="Symbol"/>
    </w:rPr>
  </w:style>
  <w:style w:type="character" w:customStyle="1" w:styleId="WWCharLFO4LVL1">
    <w:name w:val="WW_CharLFO4LVL1"/>
    <w:qFormat/>
    <w:rPr>
      <w:rFonts w:ascii="Symbol" w:hAnsi="Symbol" w:cs="Symbol"/>
    </w:rPr>
  </w:style>
  <w:style w:type="character" w:customStyle="1" w:styleId="WWCharLFO4LVL2">
    <w:name w:val="WW_CharLFO4LVL2"/>
    <w:qFormat/>
    <w:rPr>
      <w:rFonts w:ascii="Courier New" w:hAnsi="Courier New" w:cs="Courier New"/>
    </w:rPr>
  </w:style>
  <w:style w:type="character" w:customStyle="1" w:styleId="WWCharLFO4LVL3">
    <w:name w:val="WW_CharLFO4LVL3"/>
    <w:qFormat/>
    <w:rPr>
      <w:rFonts w:ascii="Wingdings" w:hAnsi="Wingdings" w:cs="Wingdings"/>
    </w:rPr>
  </w:style>
  <w:style w:type="character" w:customStyle="1" w:styleId="WWCharLFO4LVL4">
    <w:name w:val="WW_CharLFO4LVL4"/>
    <w:qFormat/>
    <w:rPr>
      <w:rFonts w:ascii="Symbol" w:hAnsi="Symbol" w:cs="Symbol"/>
    </w:rPr>
  </w:style>
  <w:style w:type="character" w:customStyle="1" w:styleId="WWCharLFO4LVL5">
    <w:name w:val="WW_CharLFO4LVL5"/>
    <w:qFormat/>
    <w:rPr>
      <w:rFonts w:ascii="Courier New" w:hAnsi="Courier New" w:cs="Courier New"/>
    </w:rPr>
  </w:style>
  <w:style w:type="character" w:customStyle="1" w:styleId="WWCharLFO4LVL6">
    <w:name w:val="WW_CharLFO4LVL6"/>
    <w:qFormat/>
    <w:rPr>
      <w:rFonts w:ascii="Wingdings" w:hAnsi="Wingdings" w:cs="Wingdings"/>
    </w:rPr>
  </w:style>
  <w:style w:type="character" w:customStyle="1" w:styleId="WWCharLFO4LVL7">
    <w:name w:val="WW_CharLFO4LVL7"/>
    <w:qFormat/>
    <w:rPr>
      <w:rFonts w:ascii="Symbol" w:hAnsi="Symbol" w:cs="Symbol"/>
    </w:rPr>
  </w:style>
  <w:style w:type="character" w:customStyle="1" w:styleId="WWCharLFO4LVL8">
    <w:name w:val="WW_CharLFO4LVL8"/>
    <w:qFormat/>
    <w:rPr>
      <w:rFonts w:ascii="Courier New" w:hAnsi="Courier New" w:cs="Courier New"/>
    </w:rPr>
  </w:style>
  <w:style w:type="character" w:customStyle="1" w:styleId="WWCharLFO4LVL9">
    <w:name w:val="WW_CharLFO4LVL9"/>
    <w:qFormat/>
    <w:rPr>
      <w:rFonts w:ascii="Wingdings" w:hAnsi="Wingdings" w:cs="Wingdings"/>
    </w:rPr>
  </w:style>
  <w:style w:type="character" w:customStyle="1" w:styleId="WWCharLFO5LVL1">
    <w:name w:val="WW_CharLFO5LVL1"/>
    <w:qFormat/>
    <w:rPr>
      <w:rFonts w:ascii="Symbol" w:hAnsi="Symbol" w:cs="Symbol"/>
      <w:b w:val="0"/>
      <w:i w:val="0"/>
      <w:color w:val="000000"/>
      <w:sz w:val="24"/>
    </w:rPr>
  </w:style>
  <w:style w:type="character" w:customStyle="1" w:styleId="WWCharLFO5LVL2">
    <w:name w:val="WW_CharLFO5LVL2"/>
    <w:qFormat/>
    <w:rPr>
      <w:rFonts w:ascii="Courier New" w:hAnsi="Courier New" w:cs="Courier New"/>
    </w:rPr>
  </w:style>
  <w:style w:type="character" w:customStyle="1" w:styleId="WWCharLFO5LVL3">
    <w:name w:val="WW_CharLFO5LVL3"/>
    <w:qFormat/>
    <w:rPr>
      <w:rFonts w:ascii="Wingdings" w:hAnsi="Wingdings" w:cs="Wingdings"/>
    </w:rPr>
  </w:style>
  <w:style w:type="character" w:customStyle="1" w:styleId="WWCharLFO5LVL4">
    <w:name w:val="WW_CharLFO5LVL4"/>
    <w:qFormat/>
    <w:rPr>
      <w:rFonts w:ascii="Symbol" w:hAnsi="Symbol" w:cs="Symbol"/>
    </w:rPr>
  </w:style>
  <w:style w:type="character" w:customStyle="1" w:styleId="WWCharLFO5LVL5">
    <w:name w:val="WW_CharLFO5LVL5"/>
    <w:qFormat/>
    <w:rPr>
      <w:rFonts w:ascii="Courier New" w:hAnsi="Courier New" w:cs="Courier New"/>
    </w:rPr>
  </w:style>
  <w:style w:type="character" w:customStyle="1" w:styleId="WWCharLFO5LVL6">
    <w:name w:val="WW_CharLFO5LVL6"/>
    <w:qFormat/>
    <w:rPr>
      <w:rFonts w:ascii="Wingdings" w:hAnsi="Wingdings" w:cs="Wingdings"/>
    </w:rPr>
  </w:style>
  <w:style w:type="character" w:customStyle="1" w:styleId="WWCharLFO5LVL7">
    <w:name w:val="WW_CharLFO5LVL7"/>
    <w:qFormat/>
    <w:rPr>
      <w:rFonts w:ascii="Symbol" w:hAnsi="Symbol" w:cs="Symbol"/>
    </w:rPr>
  </w:style>
  <w:style w:type="character" w:customStyle="1" w:styleId="WWCharLFO5LVL8">
    <w:name w:val="WW_CharLFO5LVL8"/>
    <w:qFormat/>
    <w:rPr>
      <w:rFonts w:ascii="Courier New" w:hAnsi="Courier New" w:cs="Courier New"/>
    </w:rPr>
  </w:style>
  <w:style w:type="character" w:customStyle="1" w:styleId="WWCharLFO5LVL9">
    <w:name w:val="WW_CharLFO5LVL9"/>
    <w:qFormat/>
    <w:rPr>
      <w:rFonts w:ascii="Wingdings" w:hAnsi="Wingdings" w:cs="Wingdings"/>
    </w:rPr>
  </w:style>
  <w:style w:type="character" w:customStyle="1" w:styleId="WWCharLFO6LVL1">
    <w:name w:val="WW_CharLFO6LVL1"/>
    <w:qFormat/>
    <w:rPr>
      <w:rFonts w:ascii="Symbol" w:hAnsi="Symbol" w:cs="Symbol"/>
    </w:rPr>
  </w:style>
  <w:style w:type="character" w:customStyle="1" w:styleId="WWCharLFO8LVL1">
    <w:name w:val="WW_CharLFO8LVL1"/>
    <w:qFormat/>
    <w:rPr>
      <w:rFonts w:ascii="Symbol" w:hAnsi="Symbol" w:cs="Symbol"/>
      <w:b w:val="0"/>
      <w:i w:val="0"/>
      <w:color w:val="000000"/>
      <w:sz w:val="24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 w:cs="Wingdings"/>
    </w:rPr>
  </w:style>
  <w:style w:type="character" w:customStyle="1" w:styleId="WWCharLFO8LVL4">
    <w:name w:val="WW_CharLFO8LVL4"/>
    <w:qFormat/>
    <w:rPr>
      <w:rFonts w:ascii="Symbol" w:hAnsi="Symbol" w:cs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 w:cs="Wingdings"/>
    </w:rPr>
  </w:style>
  <w:style w:type="character" w:customStyle="1" w:styleId="WWCharLFO8LVL7">
    <w:name w:val="WW_CharLFO8LVL7"/>
    <w:qFormat/>
    <w:rPr>
      <w:rFonts w:ascii="Symbol" w:hAnsi="Symbol" w:cs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 w:cs="Wingdings"/>
    </w:rPr>
  </w:style>
  <w:style w:type="character" w:customStyle="1" w:styleId="WWCharLFO9LVL1">
    <w:name w:val="WW_CharLFO9LVL1"/>
    <w:qFormat/>
    <w:rPr>
      <w:rFonts w:ascii="Symbol" w:hAnsi="Symbol" w:cs="Symbol"/>
    </w:rPr>
  </w:style>
  <w:style w:type="character" w:customStyle="1" w:styleId="WWCharLFO9LVL2">
    <w:name w:val="WW_CharLFO9LVL2"/>
    <w:qFormat/>
    <w:rPr>
      <w:rFonts w:ascii="Courier New" w:hAnsi="Courier New" w:cs="Courier New"/>
    </w:rPr>
  </w:style>
  <w:style w:type="character" w:customStyle="1" w:styleId="WWCharLFO9LVL3">
    <w:name w:val="WW_CharLFO9LVL3"/>
    <w:qFormat/>
    <w:rPr>
      <w:rFonts w:ascii="Wingdings" w:hAnsi="Wingdings" w:cs="Wingdings"/>
    </w:rPr>
  </w:style>
  <w:style w:type="character" w:customStyle="1" w:styleId="WWCharLFO9LVL4">
    <w:name w:val="WW_CharLFO9LVL4"/>
    <w:qFormat/>
    <w:rPr>
      <w:rFonts w:ascii="Symbol" w:hAnsi="Symbol" w:cs="Symbol"/>
    </w:rPr>
  </w:style>
  <w:style w:type="character" w:customStyle="1" w:styleId="WWCharLFO9LVL5">
    <w:name w:val="WW_CharLFO9LVL5"/>
    <w:qFormat/>
    <w:rPr>
      <w:rFonts w:ascii="Courier New" w:hAnsi="Courier New" w:cs="Courier New"/>
    </w:rPr>
  </w:style>
  <w:style w:type="character" w:customStyle="1" w:styleId="WWCharLFO9LVL6">
    <w:name w:val="WW_CharLFO9LVL6"/>
    <w:qFormat/>
    <w:rPr>
      <w:rFonts w:ascii="Wingdings" w:hAnsi="Wingdings" w:cs="Wingdings"/>
    </w:rPr>
  </w:style>
  <w:style w:type="character" w:customStyle="1" w:styleId="WWCharLFO9LVL7">
    <w:name w:val="WW_CharLFO9LVL7"/>
    <w:qFormat/>
    <w:rPr>
      <w:rFonts w:ascii="Symbol" w:hAnsi="Symbol" w:cs="Symbol"/>
    </w:rPr>
  </w:style>
  <w:style w:type="character" w:customStyle="1" w:styleId="WWCharLFO9LVL8">
    <w:name w:val="WW_CharLFO9LVL8"/>
    <w:qFormat/>
    <w:rPr>
      <w:rFonts w:ascii="Courier New" w:hAnsi="Courier New" w:cs="Courier New"/>
    </w:rPr>
  </w:style>
  <w:style w:type="character" w:customStyle="1" w:styleId="WWCharLFO9LVL9">
    <w:name w:val="WW_CharLFO9LVL9"/>
    <w:qFormat/>
    <w:rPr>
      <w:rFonts w:ascii="Wingdings" w:hAnsi="Wingdings" w:cs="Wingdings"/>
    </w:rPr>
  </w:style>
  <w:style w:type="character" w:customStyle="1" w:styleId="WWCharLFO10LVL1">
    <w:name w:val="WW_CharLFO10LVL1"/>
    <w:qFormat/>
    <w:rPr>
      <w:rFonts w:ascii="Symbol" w:eastAsia="Times New Roman" w:hAnsi="Symbol" w:cs="Tahoma"/>
    </w:rPr>
  </w:style>
  <w:style w:type="character" w:customStyle="1" w:styleId="WWCharLFO10LVL2">
    <w:name w:val="WW_CharLFO10LVL2"/>
    <w:qFormat/>
    <w:rPr>
      <w:rFonts w:ascii="Courier New" w:hAnsi="Courier New" w:cs="Courier New"/>
    </w:rPr>
  </w:style>
  <w:style w:type="character" w:customStyle="1" w:styleId="WWCharLFO10LVL3">
    <w:name w:val="WW_CharLFO10LVL3"/>
    <w:qFormat/>
    <w:rPr>
      <w:rFonts w:ascii="Wingdings" w:hAnsi="Wingdings" w:cs="Wingdings"/>
    </w:rPr>
  </w:style>
  <w:style w:type="character" w:customStyle="1" w:styleId="WWCharLFO10LVL4">
    <w:name w:val="WW_CharLFO10LVL4"/>
    <w:qFormat/>
    <w:rPr>
      <w:rFonts w:ascii="Symbol" w:hAnsi="Symbol" w:cs="Symbol"/>
    </w:rPr>
  </w:style>
  <w:style w:type="character" w:customStyle="1" w:styleId="WWCharLFO10LVL5">
    <w:name w:val="WW_CharLFO10LVL5"/>
    <w:qFormat/>
    <w:rPr>
      <w:rFonts w:ascii="Courier New" w:hAnsi="Courier New" w:cs="Courier New"/>
    </w:rPr>
  </w:style>
  <w:style w:type="character" w:customStyle="1" w:styleId="WWCharLFO10LVL6">
    <w:name w:val="WW_CharLFO10LVL6"/>
    <w:qFormat/>
    <w:rPr>
      <w:rFonts w:ascii="Wingdings" w:hAnsi="Wingdings" w:cs="Wingdings"/>
    </w:rPr>
  </w:style>
  <w:style w:type="character" w:customStyle="1" w:styleId="WWCharLFO10LVL7">
    <w:name w:val="WW_CharLFO10LVL7"/>
    <w:qFormat/>
    <w:rPr>
      <w:rFonts w:ascii="Symbol" w:hAnsi="Symbol" w:cs="Symbol"/>
    </w:rPr>
  </w:style>
  <w:style w:type="character" w:customStyle="1" w:styleId="WWCharLFO10LVL8">
    <w:name w:val="WW_CharLFO10LVL8"/>
    <w:qFormat/>
    <w:rPr>
      <w:rFonts w:ascii="Courier New" w:hAnsi="Courier New" w:cs="Courier New"/>
    </w:rPr>
  </w:style>
  <w:style w:type="character" w:customStyle="1" w:styleId="WWCharLFO10LVL9">
    <w:name w:val="WW_CharLFO10LVL9"/>
    <w:qFormat/>
    <w:rPr>
      <w:rFonts w:ascii="Wingdings" w:hAnsi="Wingdings" w:cs="Wingdings"/>
    </w:rPr>
  </w:style>
  <w:style w:type="character" w:customStyle="1" w:styleId="WWCharLFO11LVL1">
    <w:name w:val="WW_CharLFO11LVL1"/>
    <w:qFormat/>
    <w:rPr>
      <w:rFonts w:ascii="Arial" w:hAnsi="Arial" w:cs="Arial"/>
      <w:b/>
      <w:i w:val="0"/>
      <w:sz w:val="24"/>
      <w:szCs w:val="24"/>
    </w:rPr>
  </w:style>
  <w:style w:type="character" w:customStyle="1" w:styleId="WWCharLFO12LVL1">
    <w:name w:val="WW_CharLFO12LVL1"/>
    <w:qFormat/>
    <w:rPr>
      <w:rFonts w:ascii="Symbol" w:hAnsi="Symbol" w:cs="Symbol"/>
    </w:rPr>
  </w:style>
  <w:style w:type="character" w:customStyle="1" w:styleId="WWCharLFO12LVL2">
    <w:name w:val="WW_CharLFO12LVL2"/>
    <w:qFormat/>
    <w:rPr>
      <w:rFonts w:ascii="Courier New" w:hAnsi="Courier New" w:cs="Courier New"/>
    </w:rPr>
  </w:style>
  <w:style w:type="character" w:customStyle="1" w:styleId="WWCharLFO12LVL3">
    <w:name w:val="WW_CharLFO12LVL3"/>
    <w:qFormat/>
    <w:rPr>
      <w:rFonts w:ascii="Wingdings" w:hAnsi="Wingdings" w:cs="Wingdings"/>
    </w:rPr>
  </w:style>
  <w:style w:type="character" w:customStyle="1" w:styleId="WWCharLFO12LVL4">
    <w:name w:val="WW_CharLFO12LVL4"/>
    <w:qFormat/>
    <w:rPr>
      <w:rFonts w:ascii="Symbol" w:hAnsi="Symbol" w:cs="Symbol"/>
    </w:rPr>
  </w:style>
  <w:style w:type="character" w:customStyle="1" w:styleId="WWCharLFO12LVL5">
    <w:name w:val="WW_CharLFO12LVL5"/>
    <w:qFormat/>
    <w:rPr>
      <w:rFonts w:ascii="Courier New" w:hAnsi="Courier New" w:cs="Courier New"/>
    </w:rPr>
  </w:style>
  <w:style w:type="character" w:customStyle="1" w:styleId="WWCharLFO12LVL6">
    <w:name w:val="WW_CharLFO12LVL6"/>
    <w:qFormat/>
    <w:rPr>
      <w:rFonts w:ascii="Wingdings" w:hAnsi="Wingdings" w:cs="Wingdings"/>
    </w:rPr>
  </w:style>
  <w:style w:type="character" w:customStyle="1" w:styleId="WWCharLFO12LVL7">
    <w:name w:val="WW_CharLFO12LVL7"/>
    <w:qFormat/>
    <w:rPr>
      <w:rFonts w:ascii="Symbol" w:hAnsi="Symbol" w:cs="Symbol"/>
    </w:rPr>
  </w:style>
  <w:style w:type="character" w:customStyle="1" w:styleId="WWCharLFO12LVL8">
    <w:name w:val="WW_CharLFO12LVL8"/>
    <w:qFormat/>
    <w:rPr>
      <w:rFonts w:ascii="Courier New" w:hAnsi="Courier New" w:cs="Courier New"/>
    </w:rPr>
  </w:style>
  <w:style w:type="character" w:customStyle="1" w:styleId="WWCharLFO12LVL9">
    <w:name w:val="WW_CharLFO12LVL9"/>
    <w:qFormat/>
    <w:rPr>
      <w:rFonts w:ascii="Wingdings" w:hAnsi="Wingdings" w:cs="Wingdings"/>
    </w:rPr>
  </w:style>
  <w:style w:type="character" w:customStyle="1" w:styleId="WWCharLFO13LVL1">
    <w:name w:val="WW_CharLFO13LVL1"/>
    <w:qFormat/>
    <w:rPr>
      <w:rFonts w:ascii="Symbol" w:hAnsi="Symbol" w:cs="Symbol"/>
    </w:rPr>
  </w:style>
  <w:style w:type="character" w:customStyle="1" w:styleId="WWCharLFO13LVL2">
    <w:name w:val="WW_CharLFO13LVL2"/>
    <w:qFormat/>
    <w:rPr>
      <w:rFonts w:ascii="Courier New" w:hAnsi="Courier New" w:cs="Courier New"/>
    </w:rPr>
  </w:style>
  <w:style w:type="character" w:customStyle="1" w:styleId="WWCharLFO13LVL3">
    <w:name w:val="WW_CharLFO13LVL3"/>
    <w:qFormat/>
    <w:rPr>
      <w:rFonts w:ascii="Wingdings" w:hAnsi="Wingdings" w:cs="Wingdings"/>
    </w:rPr>
  </w:style>
  <w:style w:type="character" w:customStyle="1" w:styleId="WWCharLFO13LVL4">
    <w:name w:val="WW_CharLFO13LVL4"/>
    <w:qFormat/>
    <w:rPr>
      <w:rFonts w:ascii="Symbol" w:hAnsi="Symbol" w:cs="Symbol"/>
    </w:rPr>
  </w:style>
  <w:style w:type="character" w:customStyle="1" w:styleId="WWCharLFO13LVL5">
    <w:name w:val="WW_CharLFO13LVL5"/>
    <w:qFormat/>
    <w:rPr>
      <w:rFonts w:ascii="Courier New" w:hAnsi="Courier New" w:cs="Courier New"/>
    </w:rPr>
  </w:style>
  <w:style w:type="character" w:customStyle="1" w:styleId="WWCharLFO13LVL6">
    <w:name w:val="WW_CharLFO13LVL6"/>
    <w:qFormat/>
    <w:rPr>
      <w:rFonts w:ascii="Wingdings" w:hAnsi="Wingdings" w:cs="Wingdings"/>
    </w:rPr>
  </w:style>
  <w:style w:type="character" w:customStyle="1" w:styleId="WWCharLFO13LVL7">
    <w:name w:val="WW_CharLFO13LVL7"/>
    <w:qFormat/>
    <w:rPr>
      <w:rFonts w:ascii="Symbol" w:hAnsi="Symbol" w:cs="Symbol"/>
    </w:rPr>
  </w:style>
  <w:style w:type="character" w:customStyle="1" w:styleId="WWCharLFO13LVL8">
    <w:name w:val="WW_CharLFO13LVL8"/>
    <w:qFormat/>
    <w:rPr>
      <w:rFonts w:ascii="Courier New" w:hAnsi="Courier New" w:cs="Courier New"/>
    </w:rPr>
  </w:style>
  <w:style w:type="character" w:customStyle="1" w:styleId="WWCharLFO13LVL9">
    <w:name w:val="WW_CharLFO13LVL9"/>
    <w:qFormat/>
    <w:rPr>
      <w:rFonts w:ascii="Wingdings" w:hAnsi="Wingdings" w:cs="Wingdings"/>
    </w:rPr>
  </w:style>
  <w:style w:type="character" w:customStyle="1" w:styleId="WWCharLFO15LVL1">
    <w:name w:val="WW_CharLFO15LVL1"/>
    <w:qFormat/>
    <w:rPr>
      <w:rFonts w:ascii="Symbol" w:hAnsi="Symbol" w:cs="Symbol"/>
      <w:sz w:val="20"/>
    </w:rPr>
  </w:style>
  <w:style w:type="character" w:customStyle="1" w:styleId="WWCharLFO15LVL2">
    <w:name w:val="WW_CharLFO15LVL2"/>
    <w:qFormat/>
    <w:rPr>
      <w:rFonts w:ascii="Symbol" w:hAnsi="Symbol" w:cs="Symbol"/>
      <w:sz w:val="20"/>
    </w:rPr>
  </w:style>
  <w:style w:type="character" w:customStyle="1" w:styleId="WWCharLFO15LVL3">
    <w:name w:val="WW_CharLFO15LVL3"/>
    <w:qFormat/>
    <w:rPr>
      <w:rFonts w:ascii="Symbol" w:hAnsi="Symbol" w:cs="Symbol"/>
      <w:sz w:val="20"/>
    </w:rPr>
  </w:style>
  <w:style w:type="character" w:customStyle="1" w:styleId="WWCharLFO15LVL4">
    <w:name w:val="WW_CharLFO15LVL4"/>
    <w:qFormat/>
    <w:rPr>
      <w:rFonts w:ascii="Symbol" w:hAnsi="Symbol" w:cs="Symbol"/>
      <w:sz w:val="20"/>
    </w:rPr>
  </w:style>
  <w:style w:type="character" w:customStyle="1" w:styleId="WWCharLFO15LVL5">
    <w:name w:val="WW_CharLFO15LVL5"/>
    <w:qFormat/>
    <w:rPr>
      <w:rFonts w:ascii="Symbol" w:hAnsi="Symbol" w:cs="Symbol"/>
      <w:sz w:val="20"/>
    </w:rPr>
  </w:style>
  <w:style w:type="character" w:customStyle="1" w:styleId="WWCharLFO15LVL6">
    <w:name w:val="WW_CharLFO15LVL6"/>
    <w:qFormat/>
    <w:rPr>
      <w:rFonts w:ascii="Symbol" w:hAnsi="Symbol" w:cs="Symbol"/>
      <w:sz w:val="20"/>
    </w:rPr>
  </w:style>
  <w:style w:type="character" w:customStyle="1" w:styleId="WWCharLFO15LVL7">
    <w:name w:val="WW_CharLFO15LVL7"/>
    <w:qFormat/>
    <w:rPr>
      <w:rFonts w:ascii="Symbol" w:hAnsi="Symbol" w:cs="Symbol"/>
      <w:sz w:val="20"/>
    </w:rPr>
  </w:style>
  <w:style w:type="character" w:customStyle="1" w:styleId="WWCharLFO15LVL8">
    <w:name w:val="WW_CharLFO15LVL8"/>
    <w:qFormat/>
    <w:rPr>
      <w:rFonts w:ascii="Symbol" w:hAnsi="Symbol" w:cs="Symbol"/>
      <w:sz w:val="20"/>
    </w:rPr>
  </w:style>
  <w:style w:type="character" w:customStyle="1" w:styleId="WWCharLFO15LVL9">
    <w:name w:val="WW_CharLFO15LVL9"/>
    <w:qFormat/>
    <w:rPr>
      <w:rFonts w:ascii="Symbol" w:hAnsi="Symbol" w:cs="Symbol"/>
      <w:sz w:val="20"/>
    </w:rPr>
  </w:style>
  <w:style w:type="character" w:customStyle="1" w:styleId="WWCharLFO16LVL1">
    <w:name w:val="WW_CharLFO16LVL1"/>
    <w:qFormat/>
    <w:rPr>
      <w:rFonts w:ascii="Symbol" w:hAnsi="Symbol" w:cs="Symbol"/>
    </w:rPr>
  </w:style>
  <w:style w:type="character" w:customStyle="1" w:styleId="WWCharLFO16LVL2">
    <w:name w:val="WW_CharLFO16LVL2"/>
    <w:qFormat/>
    <w:rPr>
      <w:rFonts w:ascii="Courier New" w:hAnsi="Courier New" w:cs="Courier New"/>
    </w:rPr>
  </w:style>
  <w:style w:type="character" w:customStyle="1" w:styleId="WWCharLFO16LVL3">
    <w:name w:val="WW_CharLFO16LVL3"/>
    <w:qFormat/>
    <w:rPr>
      <w:rFonts w:ascii="Wingdings" w:hAnsi="Wingdings" w:cs="Wingdings"/>
    </w:rPr>
  </w:style>
  <w:style w:type="character" w:customStyle="1" w:styleId="WWCharLFO16LVL4">
    <w:name w:val="WW_CharLFO16LVL4"/>
    <w:qFormat/>
    <w:rPr>
      <w:rFonts w:ascii="Symbol" w:hAnsi="Symbol" w:cs="Symbol"/>
    </w:rPr>
  </w:style>
  <w:style w:type="character" w:customStyle="1" w:styleId="WWCharLFO16LVL5">
    <w:name w:val="WW_CharLFO16LVL5"/>
    <w:qFormat/>
    <w:rPr>
      <w:rFonts w:ascii="Courier New" w:hAnsi="Courier New" w:cs="Courier New"/>
    </w:rPr>
  </w:style>
  <w:style w:type="character" w:customStyle="1" w:styleId="WWCharLFO16LVL6">
    <w:name w:val="WW_CharLFO16LVL6"/>
    <w:qFormat/>
    <w:rPr>
      <w:rFonts w:ascii="Wingdings" w:hAnsi="Wingdings" w:cs="Wingdings"/>
    </w:rPr>
  </w:style>
  <w:style w:type="character" w:customStyle="1" w:styleId="WWCharLFO16LVL7">
    <w:name w:val="WW_CharLFO16LVL7"/>
    <w:qFormat/>
    <w:rPr>
      <w:rFonts w:ascii="Symbol" w:hAnsi="Symbol" w:cs="Symbol"/>
    </w:rPr>
  </w:style>
  <w:style w:type="character" w:customStyle="1" w:styleId="WWCharLFO16LVL8">
    <w:name w:val="WW_CharLFO16LVL8"/>
    <w:qFormat/>
    <w:rPr>
      <w:rFonts w:ascii="Courier New" w:hAnsi="Courier New" w:cs="Courier New"/>
    </w:rPr>
  </w:style>
  <w:style w:type="character" w:customStyle="1" w:styleId="WWCharLFO16LVL9">
    <w:name w:val="WW_CharLFO16LVL9"/>
    <w:qFormat/>
    <w:rPr>
      <w:rFonts w:ascii="Wingdings" w:hAnsi="Wingdings" w:cs="Wingdings"/>
    </w:rPr>
  </w:style>
  <w:style w:type="character" w:customStyle="1" w:styleId="WWCharLFO17LVL1">
    <w:name w:val="WW_CharLFO17LVL1"/>
    <w:qFormat/>
    <w:rPr>
      <w:rFonts w:ascii="Symbol" w:hAnsi="Symbol" w:cs="Symbol"/>
      <w:sz w:val="20"/>
    </w:rPr>
  </w:style>
  <w:style w:type="character" w:customStyle="1" w:styleId="WWCharLFO17LVL2">
    <w:name w:val="WW_CharLFO17LVL2"/>
    <w:qFormat/>
    <w:rPr>
      <w:rFonts w:ascii="Courier New" w:hAnsi="Courier New" w:cs="Courier New"/>
      <w:sz w:val="20"/>
    </w:rPr>
  </w:style>
  <w:style w:type="character" w:customStyle="1" w:styleId="WWCharLFO17LVL3">
    <w:name w:val="WW_CharLFO17LVL3"/>
    <w:qFormat/>
    <w:rPr>
      <w:rFonts w:ascii="Wingdings" w:hAnsi="Wingdings" w:cs="Wingdings"/>
      <w:sz w:val="20"/>
    </w:rPr>
  </w:style>
  <w:style w:type="character" w:customStyle="1" w:styleId="WWCharLFO17LVL4">
    <w:name w:val="WW_CharLFO17LVL4"/>
    <w:qFormat/>
    <w:rPr>
      <w:rFonts w:ascii="Wingdings" w:hAnsi="Wingdings" w:cs="Wingdings"/>
      <w:sz w:val="20"/>
    </w:rPr>
  </w:style>
  <w:style w:type="character" w:customStyle="1" w:styleId="WWCharLFO17LVL5">
    <w:name w:val="WW_CharLFO17LVL5"/>
    <w:qFormat/>
    <w:rPr>
      <w:rFonts w:ascii="Wingdings" w:hAnsi="Wingdings" w:cs="Wingdings"/>
      <w:sz w:val="20"/>
    </w:rPr>
  </w:style>
  <w:style w:type="character" w:customStyle="1" w:styleId="WWCharLFO17LVL6">
    <w:name w:val="WW_CharLFO17LVL6"/>
    <w:qFormat/>
    <w:rPr>
      <w:rFonts w:ascii="Wingdings" w:hAnsi="Wingdings" w:cs="Wingdings"/>
      <w:sz w:val="20"/>
    </w:rPr>
  </w:style>
  <w:style w:type="character" w:customStyle="1" w:styleId="WWCharLFO17LVL7">
    <w:name w:val="WW_CharLFO17LVL7"/>
    <w:qFormat/>
    <w:rPr>
      <w:rFonts w:ascii="Wingdings" w:hAnsi="Wingdings" w:cs="Wingdings"/>
      <w:sz w:val="20"/>
    </w:rPr>
  </w:style>
  <w:style w:type="character" w:customStyle="1" w:styleId="WWCharLFO17LVL8">
    <w:name w:val="WW_CharLFO17LVL8"/>
    <w:qFormat/>
    <w:rPr>
      <w:rFonts w:ascii="Wingdings" w:hAnsi="Wingdings" w:cs="Wingdings"/>
      <w:sz w:val="20"/>
    </w:rPr>
  </w:style>
  <w:style w:type="character" w:customStyle="1" w:styleId="WWCharLFO17LVL9">
    <w:name w:val="WW_CharLFO17LVL9"/>
    <w:qFormat/>
    <w:rPr>
      <w:rFonts w:ascii="Wingdings" w:hAnsi="Wingdings" w:cs="Wingdings"/>
      <w:sz w:val="20"/>
    </w:rPr>
  </w:style>
  <w:style w:type="character" w:customStyle="1" w:styleId="WWCharLFO18LVL1">
    <w:name w:val="WW_CharLFO18LVL1"/>
    <w:qFormat/>
    <w:rPr>
      <w:rFonts w:ascii="Symbol" w:hAnsi="Symbol" w:cs="Symbol"/>
    </w:rPr>
  </w:style>
  <w:style w:type="character" w:customStyle="1" w:styleId="WWCharLFO19LVL1">
    <w:name w:val="WW_CharLFO19LVL1"/>
    <w:qFormat/>
    <w:rPr>
      <w:rFonts w:ascii="Symbol" w:hAnsi="Symbol" w:cs="Symbol"/>
    </w:rPr>
  </w:style>
  <w:style w:type="character" w:customStyle="1" w:styleId="WWCharLFO19LVL2">
    <w:name w:val="WW_CharLFO19LVL2"/>
    <w:qFormat/>
    <w:rPr>
      <w:rFonts w:ascii="Courier New" w:hAnsi="Courier New" w:cs="Courier New"/>
    </w:rPr>
  </w:style>
  <w:style w:type="character" w:customStyle="1" w:styleId="WWCharLFO19LVL3">
    <w:name w:val="WW_CharLFO19LVL3"/>
    <w:qFormat/>
    <w:rPr>
      <w:rFonts w:ascii="Wingdings" w:hAnsi="Wingdings" w:cs="Wingdings"/>
    </w:rPr>
  </w:style>
  <w:style w:type="character" w:customStyle="1" w:styleId="WWCharLFO19LVL4">
    <w:name w:val="WW_CharLFO19LVL4"/>
    <w:qFormat/>
    <w:rPr>
      <w:rFonts w:ascii="Symbol" w:hAnsi="Symbol" w:cs="Symbol"/>
    </w:rPr>
  </w:style>
  <w:style w:type="character" w:customStyle="1" w:styleId="WWCharLFO19LVL5">
    <w:name w:val="WW_CharLFO19LVL5"/>
    <w:qFormat/>
    <w:rPr>
      <w:rFonts w:ascii="Courier New" w:hAnsi="Courier New" w:cs="Courier New"/>
    </w:rPr>
  </w:style>
  <w:style w:type="character" w:customStyle="1" w:styleId="WWCharLFO19LVL6">
    <w:name w:val="WW_CharLFO19LVL6"/>
    <w:qFormat/>
    <w:rPr>
      <w:rFonts w:ascii="Wingdings" w:hAnsi="Wingdings" w:cs="Wingdings"/>
    </w:rPr>
  </w:style>
  <w:style w:type="character" w:customStyle="1" w:styleId="WWCharLFO19LVL7">
    <w:name w:val="WW_CharLFO19LVL7"/>
    <w:qFormat/>
    <w:rPr>
      <w:rFonts w:ascii="Symbol" w:hAnsi="Symbol" w:cs="Symbol"/>
    </w:rPr>
  </w:style>
  <w:style w:type="character" w:customStyle="1" w:styleId="WWCharLFO19LVL8">
    <w:name w:val="WW_CharLFO19LVL8"/>
    <w:qFormat/>
    <w:rPr>
      <w:rFonts w:ascii="Courier New" w:hAnsi="Courier New" w:cs="Courier New"/>
    </w:rPr>
  </w:style>
  <w:style w:type="character" w:customStyle="1" w:styleId="WWCharLFO19LVL9">
    <w:name w:val="WW_CharLFO19LVL9"/>
    <w:qFormat/>
    <w:rPr>
      <w:rFonts w:ascii="Wingdings" w:hAnsi="Wingdings" w:cs="Wingdings"/>
    </w:rPr>
  </w:style>
  <w:style w:type="character" w:customStyle="1" w:styleId="WWCharLFO20LVL1">
    <w:name w:val="WW_CharLFO20LVL1"/>
    <w:qFormat/>
    <w:rPr>
      <w:rFonts w:ascii="Symbol" w:hAnsi="Symbol" w:cs="Symbol"/>
    </w:rPr>
  </w:style>
  <w:style w:type="character" w:customStyle="1" w:styleId="WWCharLFO21LVL1">
    <w:name w:val="WW_CharLFO21LVL1"/>
    <w:qFormat/>
    <w:rPr>
      <w:rFonts w:ascii="Symbol" w:hAnsi="Symbol" w:cs="Symbol"/>
      <w:sz w:val="20"/>
    </w:rPr>
  </w:style>
  <w:style w:type="character" w:customStyle="1" w:styleId="WWCharLFO21LVL2">
    <w:name w:val="WW_CharLFO21LVL2"/>
    <w:qFormat/>
    <w:rPr>
      <w:rFonts w:ascii="Symbol" w:hAnsi="Symbol" w:cs="Symbol"/>
      <w:sz w:val="20"/>
    </w:rPr>
  </w:style>
  <w:style w:type="character" w:customStyle="1" w:styleId="WWCharLFO21LVL3">
    <w:name w:val="WW_CharLFO21LVL3"/>
    <w:qFormat/>
    <w:rPr>
      <w:rFonts w:ascii="Symbol" w:hAnsi="Symbol" w:cs="Symbol"/>
      <w:sz w:val="20"/>
    </w:rPr>
  </w:style>
  <w:style w:type="character" w:customStyle="1" w:styleId="WWCharLFO21LVL4">
    <w:name w:val="WW_CharLFO21LVL4"/>
    <w:qFormat/>
    <w:rPr>
      <w:rFonts w:ascii="Symbol" w:hAnsi="Symbol" w:cs="Symbol"/>
      <w:sz w:val="20"/>
    </w:rPr>
  </w:style>
  <w:style w:type="character" w:customStyle="1" w:styleId="WWCharLFO21LVL5">
    <w:name w:val="WW_CharLFO21LVL5"/>
    <w:qFormat/>
    <w:rPr>
      <w:rFonts w:ascii="Symbol" w:hAnsi="Symbol" w:cs="Symbol"/>
      <w:sz w:val="20"/>
    </w:rPr>
  </w:style>
  <w:style w:type="character" w:customStyle="1" w:styleId="WWCharLFO21LVL6">
    <w:name w:val="WW_CharLFO21LVL6"/>
    <w:qFormat/>
    <w:rPr>
      <w:rFonts w:ascii="Symbol" w:hAnsi="Symbol" w:cs="Symbol"/>
      <w:sz w:val="20"/>
    </w:rPr>
  </w:style>
  <w:style w:type="character" w:customStyle="1" w:styleId="WWCharLFO21LVL7">
    <w:name w:val="WW_CharLFO21LVL7"/>
    <w:qFormat/>
    <w:rPr>
      <w:rFonts w:ascii="Symbol" w:hAnsi="Symbol" w:cs="Symbol"/>
      <w:sz w:val="20"/>
    </w:rPr>
  </w:style>
  <w:style w:type="character" w:customStyle="1" w:styleId="WWCharLFO21LVL8">
    <w:name w:val="WW_CharLFO21LVL8"/>
    <w:qFormat/>
    <w:rPr>
      <w:rFonts w:ascii="Symbol" w:hAnsi="Symbol" w:cs="Symbol"/>
      <w:sz w:val="20"/>
    </w:rPr>
  </w:style>
  <w:style w:type="character" w:customStyle="1" w:styleId="WWCharLFO21LVL9">
    <w:name w:val="WW_CharLFO21LVL9"/>
    <w:qFormat/>
    <w:rPr>
      <w:rFonts w:ascii="Symbol" w:hAnsi="Symbol" w:cs="Symbol"/>
      <w:sz w:val="20"/>
    </w:rPr>
  </w:style>
  <w:style w:type="character" w:customStyle="1" w:styleId="WWCharLFO22LVL1">
    <w:name w:val="WW_CharLFO22LVL1"/>
    <w:qFormat/>
    <w:rPr>
      <w:rFonts w:ascii="Symbol" w:hAnsi="Symbol" w:cs="Symbol"/>
    </w:rPr>
  </w:style>
  <w:style w:type="character" w:customStyle="1" w:styleId="WWCharLFO23LVL1">
    <w:name w:val="WW_CharLFO23LVL1"/>
    <w:qFormat/>
    <w:rPr>
      <w:rFonts w:ascii="Symbol" w:hAnsi="Symbol" w:cs="Symbol"/>
    </w:rPr>
  </w:style>
  <w:style w:type="character" w:customStyle="1" w:styleId="WWCharLFO24LVL1">
    <w:name w:val="WW_CharLFO24LVL1"/>
    <w:qFormat/>
    <w:rPr>
      <w:rFonts w:ascii="Symbol" w:hAnsi="Symbol" w:cs="Symbol"/>
    </w:rPr>
  </w:style>
  <w:style w:type="character" w:customStyle="1" w:styleId="WWCharLFO24LVL2">
    <w:name w:val="WW_CharLFO24LVL2"/>
    <w:qFormat/>
    <w:rPr>
      <w:rFonts w:ascii="Courier New" w:hAnsi="Courier New" w:cs="Courier New"/>
    </w:rPr>
  </w:style>
  <w:style w:type="character" w:customStyle="1" w:styleId="WWCharLFO24LVL3">
    <w:name w:val="WW_CharLFO24LVL3"/>
    <w:qFormat/>
    <w:rPr>
      <w:rFonts w:ascii="Wingdings" w:hAnsi="Wingdings" w:cs="Wingdings"/>
    </w:rPr>
  </w:style>
  <w:style w:type="character" w:customStyle="1" w:styleId="WWCharLFO24LVL4">
    <w:name w:val="WW_CharLFO24LVL4"/>
    <w:qFormat/>
    <w:rPr>
      <w:rFonts w:ascii="Symbol" w:hAnsi="Symbol" w:cs="Symbol"/>
    </w:rPr>
  </w:style>
  <w:style w:type="character" w:customStyle="1" w:styleId="WWCharLFO24LVL5">
    <w:name w:val="WW_CharLFO24LVL5"/>
    <w:qFormat/>
    <w:rPr>
      <w:rFonts w:ascii="Courier New" w:hAnsi="Courier New" w:cs="Courier New"/>
    </w:rPr>
  </w:style>
  <w:style w:type="character" w:customStyle="1" w:styleId="WWCharLFO24LVL6">
    <w:name w:val="WW_CharLFO24LVL6"/>
    <w:qFormat/>
    <w:rPr>
      <w:rFonts w:ascii="Wingdings" w:hAnsi="Wingdings" w:cs="Wingdings"/>
    </w:rPr>
  </w:style>
  <w:style w:type="character" w:customStyle="1" w:styleId="WWCharLFO24LVL7">
    <w:name w:val="WW_CharLFO24LVL7"/>
    <w:qFormat/>
    <w:rPr>
      <w:rFonts w:ascii="Symbol" w:hAnsi="Symbol" w:cs="Symbol"/>
    </w:rPr>
  </w:style>
  <w:style w:type="character" w:customStyle="1" w:styleId="WWCharLFO24LVL8">
    <w:name w:val="WW_CharLFO24LVL8"/>
    <w:qFormat/>
    <w:rPr>
      <w:rFonts w:ascii="Courier New" w:hAnsi="Courier New" w:cs="Courier New"/>
    </w:rPr>
  </w:style>
  <w:style w:type="character" w:customStyle="1" w:styleId="WWCharLFO24LVL9">
    <w:name w:val="WW_CharLFO24LVL9"/>
    <w:qFormat/>
    <w:rPr>
      <w:rFonts w:ascii="Wingdings" w:hAnsi="Wingdings" w:cs="Wingdings"/>
    </w:rPr>
  </w:style>
  <w:style w:type="character" w:customStyle="1" w:styleId="WWCharLFO25LVL1">
    <w:name w:val="WW_CharLFO25LVL1"/>
    <w:qFormat/>
    <w:rPr>
      <w:rFonts w:ascii="Symbol" w:hAnsi="Symbol" w:cs="Symbol"/>
    </w:rPr>
  </w:style>
  <w:style w:type="character" w:customStyle="1" w:styleId="WWCharLFO25LVL2">
    <w:name w:val="WW_CharLFO25LVL2"/>
    <w:qFormat/>
    <w:rPr>
      <w:rFonts w:ascii="Courier New" w:hAnsi="Courier New" w:cs="Courier New"/>
    </w:rPr>
  </w:style>
  <w:style w:type="character" w:customStyle="1" w:styleId="WWCharLFO25LVL3">
    <w:name w:val="WW_CharLFO25LVL3"/>
    <w:qFormat/>
    <w:rPr>
      <w:rFonts w:ascii="Wingdings" w:hAnsi="Wingdings" w:cs="Wingdings"/>
    </w:rPr>
  </w:style>
  <w:style w:type="character" w:customStyle="1" w:styleId="WWCharLFO25LVL4">
    <w:name w:val="WW_CharLFO25LVL4"/>
    <w:qFormat/>
    <w:rPr>
      <w:rFonts w:ascii="Symbol" w:hAnsi="Symbol" w:cs="Symbol"/>
    </w:rPr>
  </w:style>
  <w:style w:type="character" w:customStyle="1" w:styleId="WWCharLFO25LVL5">
    <w:name w:val="WW_CharLFO25LVL5"/>
    <w:qFormat/>
    <w:rPr>
      <w:rFonts w:ascii="Courier New" w:hAnsi="Courier New" w:cs="Courier New"/>
    </w:rPr>
  </w:style>
  <w:style w:type="character" w:customStyle="1" w:styleId="WWCharLFO25LVL6">
    <w:name w:val="WW_CharLFO25LVL6"/>
    <w:qFormat/>
    <w:rPr>
      <w:rFonts w:ascii="Wingdings" w:hAnsi="Wingdings" w:cs="Wingdings"/>
    </w:rPr>
  </w:style>
  <w:style w:type="character" w:customStyle="1" w:styleId="WWCharLFO25LVL7">
    <w:name w:val="WW_CharLFO25LVL7"/>
    <w:qFormat/>
    <w:rPr>
      <w:rFonts w:ascii="Symbol" w:hAnsi="Symbol" w:cs="Symbol"/>
    </w:rPr>
  </w:style>
  <w:style w:type="character" w:customStyle="1" w:styleId="WWCharLFO25LVL8">
    <w:name w:val="WW_CharLFO25LVL8"/>
    <w:qFormat/>
    <w:rPr>
      <w:rFonts w:ascii="Courier New" w:hAnsi="Courier New" w:cs="Courier New"/>
    </w:rPr>
  </w:style>
  <w:style w:type="character" w:customStyle="1" w:styleId="WWCharLFO25LVL9">
    <w:name w:val="WW_CharLFO25LVL9"/>
    <w:qFormat/>
    <w:rPr>
      <w:rFonts w:ascii="Wingdings" w:hAnsi="Wingdings" w:cs="Wingdings"/>
    </w:rPr>
  </w:style>
  <w:style w:type="character" w:customStyle="1" w:styleId="WWCharLFO26LVL1">
    <w:name w:val="WW_CharLFO26LVL1"/>
    <w:qFormat/>
    <w:rPr>
      <w:rFonts w:ascii="Symbol" w:hAnsi="Symbol" w:cs="Symbol"/>
    </w:rPr>
  </w:style>
  <w:style w:type="character" w:customStyle="1" w:styleId="WWCharLFO26LVL2">
    <w:name w:val="WW_CharLFO26LVL2"/>
    <w:qFormat/>
    <w:rPr>
      <w:rFonts w:ascii="Courier New" w:hAnsi="Courier New" w:cs="Courier New"/>
    </w:rPr>
  </w:style>
  <w:style w:type="character" w:customStyle="1" w:styleId="WWCharLFO26LVL3">
    <w:name w:val="WW_CharLFO26LVL3"/>
    <w:qFormat/>
    <w:rPr>
      <w:rFonts w:ascii="Wingdings" w:hAnsi="Wingdings" w:cs="Wingdings"/>
    </w:rPr>
  </w:style>
  <w:style w:type="character" w:customStyle="1" w:styleId="WWCharLFO26LVL4">
    <w:name w:val="WW_CharLFO26LVL4"/>
    <w:qFormat/>
    <w:rPr>
      <w:rFonts w:ascii="Symbol" w:hAnsi="Symbol" w:cs="Symbol"/>
    </w:rPr>
  </w:style>
  <w:style w:type="character" w:customStyle="1" w:styleId="WWCharLFO26LVL5">
    <w:name w:val="WW_CharLFO26LVL5"/>
    <w:qFormat/>
    <w:rPr>
      <w:rFonts w:ascii="Courier New" w:hAnsi="Courier New" w:cs="Courier New"/>
    </w:rPr>
  </w:style>
  <w:style w:type="character" w:customStyle="1" w:styleId="WWCharLFO26LVL6">
    <w:name w:val="WW_CharLFO26LVL6"/>
    <w:qFormat/>
    <w:rPr>
      <w:rFonts w:ascii="Wingdings" w:hAnsi="Wingdings" w:cs="Wingdings"/>
    </w:rPr>
  </w:style>
  <w:style w:type="character" w:customStyle="1" w:styleId="WWCharLFO26LVL7">
    <w:name w:val="WW_CharLFO26LVL7"/>
    <w:qFormat/>
    <w:rPr>
      <w:rFonts w:ascii="Symbol" w:hAnsi="Symbol" w:cs="Symbol"/>
    </w:rPr>
  </w:style>
  <w:style w:type="character" w:customStyle="1" w:styleId="WWCharLFO26LVL8">
    <w:name w:val="WW_CharLFO26LVL8"/>
    <w:qFormat/>
    <w:rPr>
      <w:rFonts w:ascii="Courier New" w:hAnsi="Courier New" w:cs="Courier New"/>
    </w:rPr>
  </w:style>
  <w:style w:type="character" w:customStyle="1" w:styleId="WWCharLFO26LVL9">
    <w:name w:val="WW_CharLFO26LVL9"/>
    <w:qFormat/>
    <w:rPr>
      <w:rFonts w:ascii="Wingdings" w:hAnsi="Wingdings" w:cs="Wingdings"/>
    </w:rPr>
  </w:style>
  <w:style w:type="character" w:customStyle="1" w:styleId="WWCharLFO27LVL1">
    <w:name w:val="WW_CharLFO27LVL1"/>
    <w:qFormat/>
    <w:rPr>
      <w:rFonts w:ascii="OpenSymbol" w:eastAsia="OpenSymbol" w:hAnsi="OpenSymbol" w:cs="OpenSymbol"/>
    </w:rPr>
  </w:style>
  <w:style w:type="character" w:customStyle="1" w:styleId="WWCharLFO27LVL2">
    <w:name w:val="WW_CharLFO27LVL2"/>
    <w:qFormat/>
    <w:rPr>
      <w:rFonts w:ascii="OpenSymbol" w:eastAsia="OpenSymbol" w:hAnsi="OpenSymbol" w:cs="OpenSymbol"/>
    </w:rPr>
  </w:style>
  <w:style w:type="character" w:customStyle="1" w:styleId="WWCharLFO27LVL3">
    <w:name w:val="WW_CharLFO27LVL3"/>
    <w:qFormat/>
    <w:rPr>
      <w:rFonts w:ascii="OpenSymbol" w:eastAsia="OpenSymbol" w:hAnsi="OpenSymbol" w:cs="OpenSymbol"/>
    </w:rPr>
  </w:style>
  <w:style w:type="character" w:customStyle="1" w:styleId="WWCharLFO27LVL4">
    <w:name w:val="WW_CharLFO27LVL4"/>
    <w:qFormat/>
    <w:rPr>
      <w:rFonts w:ascii="OpenSymbol" w:eastAsia="OpenSymbol" w:hAnsi="OpenSymbol" w:cs="OpenSymbol"/>
    </w:rPr>
  </w:style>
  <w:style w:type="character" w:customStyle="1" w:styleId="WWCharLFO27LVL5">
    <w:name w:val="WW_CharLFO27LVL5"/>
    <w:qFormat/>
    <w:rPr>
      <w:rFonts w:ascii="OpenSymbol" w:eastAsia="OpenSymbol" w:hAnsi="OpenSymbol" w:cs="OpenSymbol"/>
    </w:rPr>
  </w:style>
  <w:style w:type="character" w:customStyle="1" w:styleId="WWCharLFO27LVL6">
    <w:name w:val="WW_CharLFO27LVL6"/>
    <w:qFormat/>
    <w:rPr>
      <w:rFonts w:ascii="OpenSymbol" w:eastAsia="OpenSymbol" w:hAnsi="OpenSymbol" w:cs="OpenSymbol"/>
    </w:rPr>
  </w:style>
  <w:style w:type="character" w:customStyle="1" w:styleId="WWCharLFO27LVL7">
    <w:name w:val="WW_CharLFO27LVL7"/>
    <w:qFormat/>
    <w:rPr>
      <w:rFonts w:ascii="OpenSymbol" w:eastAsia="OpenSymbol" w:hAnsi="OpenSymbol" w:cs="OpenSymbol"/>
    </w:rPr>
  </w:style>
  <w:style w:type="character" w:customStyle="1" w:styleId="WWCharLFO27LVL8">
    <w:name w:val="WW_CharLFO27LVL8"/>
    <w:qFormat/>
    <w:rPr>
      <w:rFonts w:ascii="OpenSymbol" w:eastAsia="OpenSymbol" w:hAnsi="OpenSymbol" w:cs="OpenSymbol"/>
    </w:rPr>
  </w:style>
  <w:style w:type="character" w:customStyle="1" w:styleId="WWCharLFO27LVL9">
    <w:name w:val="WW_CharLFO27LVL9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Corpodeltesto2">
    <w:name w:val="Body Text 2"/>
    <w:basedOn w:val="Normale"/>
    <w:qFormat/>
    <w:pPr>
      <w:jc w:val="both"/>
    </w:pPr>
  </w:style>
  <w:style w:type="paragraph" w:styleId="Testodelblocco">
    <w:name w:val="Block Text"/>
    <w:basedOn w:val="Normale"/>
    <w:qFormat/>
    <w:pPr>
      <w:ind w:left="1418" w:right="567"/>
      <w:jc w:val="both"/>
    </w:pPr>
    <w:rPr>
      <w:b/>
      <w:i/>
      <w:sz w:val="22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eastAsia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qFormat/>
    <w:pPr>
      <w:spacing w:before="100" w:after="119"/>
    </w:pPr>
  </w:style>
  <w:style w:type="paragraph" w:styleId="Paragrafoelenco">
    <w:name w:val="List Paragraph"/>
    <w:basedOn w:val="Normale"/>
    <w:qFormat/>
    <w:pPr>
      <w:ind w:left="933" w:hanging="360"/>
    </w:pPr>
  </w:style>
  <w:style w:type="paragraph" w:customStyle="1" w:styleId="Standard">
    <w:name w:val="Standard"/>
    <w:qFormat/>
    <w:pPr>
      <w:widowControl w:val="0"/>
      <w:suppressAutoHyphens/>
      <w:jc w:val="both"/>
    </w:pPr>
    <w:rPr>
      <w:rFonts w:eastAsia="Liberation Serif" w:cs="Liberation Serif"/>
      <w:szCs w:val="20"/>
      <w:lang w:eastAsia="hi-IN"/>
    </w:rPr>
  </w:style>
  <w:style w:type="paragraph" w:customStyle="1" w:styleId="Default">
    <w:name w:val="Default"/>
    <w:qFormat/>
    <w:pPr>
      <w:suppressAutoHyphens/>
      <w:spacing w:line="100" w:lineRule="atLeast"/>
    </w:pPr>
    <w:rPr>
      <w:rFonts w:eastAsia="Times New Roman" w:cs="Liberation Serif"/>
      <w:color w:val="000000"/>
      <w:lang w:eastAsia="hi-IN"/>
    </w:rPr>
  </w:style>
  <w:style w:type="paragraph" w:customStyle="1" w:styleId="Paragrafoelenco1">
    <w:name w:val="Paragrafo elenco1"/>
    <w:basedOn w:val="Normale"/>
    <w:qFormat/>
    <w:pPr>
      <w:ind w:left="720"/>
    </w:pPr>
    <w:rPr>
      <w:lang w:val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character" w:styleId="Collegamentoipertestuale">
    <w:name w:val="Hyperlink"/>
    <w:basedOn w:val="Carpredefinitoparagrafo"/>
    <w:uiPriority w:val="99"/>
    <w:unhideWhenUsed/>
    <w:rsid w:val="00EF63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.camcom.it/" TargetMode="External"/><Relationship Id="rId13" Type="http://schemas.openxmlformats.org/officeDocument/2006/relationships/hyperlink" Target="https://www.as.camcom.it/" TargetMode="External"/><Relationship Id="rId18" Type="http://schemas.openxmlformats.org/officeDocument/2006/relationships/hyperlink" Target="https://www.as.camcom.it/" TargetMode="External"/><Relationship Id="rId26" Type="http://schemas.openxmlformats.org/officeDocument/2006/relationships/hyperlink" Target="https://www.as.camcom.i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s.camcom.it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as.camcom.it/" TargetMode="External"/><Relationship Id="rId17" Type="http://schemas.openxmlformats.org/officeDocument/2006/relationships/hyperlink" Target="https://www.as.camcom.it/" TargetMode="External"/><Relationship Id="rId25" Type="http://schemas.openxmlformats.org/officeDocument/2006/relationships/hyperlink" Target="https://www.as.camcom.it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s.camcom.it/" TargetMode="External"/><Relationship Id="rId20" Type="http://schemas.openxmlformats.org/officeDocument/2006/relationships/hyperlink" Target="https://www.as.camcom.it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s.camcom.it/" TargetMode="External"/><Relationship Id="rId24" Type="http://schemas.openxmlformats.org/officeDocument/2006/relationships/hyperlink" Target="https://www.as.camcom.it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s.camcom.it/" TargetMode="External"/><Relationship Id="rId23" Type="http://schemas.openxmlformats.org/officeDocument/2006/relationships/hyperlink" Target="https://www.as.camcom.it/" TargetMode="External"/><Relationship Id="rId28" Type="http://schemas.openxmlformats.org/officeDocument/2006/relationships/hyperlink" Target="mailto:miria.valdarnini@as.camcom.it" TargetMode="External"/><Relationship Id="rId10" Type="http://schemas.openxmlformats.org/officeDocument/2006/relationships/hyperlink" Target="https://www.as.camcom.it/" TargetMode="External"/><Relationship Id="rId19" Type="http://schemas.openxmlformats.org/officeDocument/2006/relationships/hyperlink" Target="https://www.as.camcom.it/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s.camcom.it/" TargetMode="External"/><Relationship Id="rId14" Type="http://schemas.openxmlformats.org/officeDocument/2006/relationships/hyperlink" Target="https://www.as.camcom.it/" TargetMode="External"/><Relationship Id="rId22" Type="http://schemas.openxmlformats.org/officeDocument/2006/relationships/hyperlink" Target="https://www.as.camcom.it/" TargetMode="External"/><Relationship Id="rId27" Type="http://schemas.openxmlformats.org/officeDocument/2006/relationships/hyperlink" Target="https://www.as.camcom.it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Arezzo, 06/06/2011</vt:lpstr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Arezzo, 06/06/2011</dc:title>
  <dc:subject/>
  <dc:creator>Marzio</dc:creator>
  <dc:description/>
  <cp:lastModifiedBy>Casagli Ilaria</cp:lastModifiedBy>
  <cp:revision>4</cp:revision>
  <cp:lastPrinted>2025-05-29T11:04:00Z</cp:lastPrinted>
  <dcterms:created xsi:type="dcterms:W3CDTF">2025-05-29T10:59:00Z</dcterms:created>
  <dcterms:modified xsi:type="dcterms:W3CDTF">2025-05-29T11:10:00Z</dcterms:modified>
  <dc:language>it-IT</dc:language>
</cp:coreProperties>
</file>